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041208766"/>
        <w:docPartObj>
          <w:docPartGallery w:val="Cover Pages"/>
          <w:docPartUnique/>
        </w:docPartObj>
      </w:sdtPr>
      <w:sdtEndPr/>
      <w:sdtContent>
        <w:p w:rsidR="003E0686" w:rsidRPr="00610FFD" w:rsidRDefault="003E0686" w:rsidP="002E29CD">
          <w:pPr>
            <w:spacing w:before="120" w:after="120" w:line="240" w:lineRule="auto"/>
            <w:rPr>
              <w:rFonts w:ascii="Arial" w:hAnsi="Arial" w:cs="Arial"/>
            </w:rPr>
          </w:pPr>
        </w:p>
        <w:p w:rsidR="003E0686" w:rsidRPr="00610FFD" w:rsidRDefault="003E0686" w:rsidP="002E29CD">
          <w:pPr>
            <w:spacing w:before="120" w:after="120" w:line="240" w:lineRule="auto"/>
            <w:rPr>
              <w:rFonts w:ascii="Arial" w:hAnsi="Arial" w:cs="Arial"/>
            </w:rPr>
          </w:pPr>
          <w:r w:rsidRPr="00610FFD">
            <w:rPr>
              <w:rFonts w:ascii="Arial" w:hAnsi="Arial" w:cs="Arial"/>
              <w:noProof/>
              <w:lang w:eastAsia="en-GB"/>
            </w:rPr>
            <w:drawing>
              <wp:anchor distT="0" distB="0" distL="114300" distR="114300" simplePos="0" relativeHeight="251654144" behindDoc="0" locked="0" layoutInCell="1" allowOverlap="1">
                <wp:simplePos x="0" y="0"/>
                <wp:positionH relativeFrom="column">
                  <wp:posOffset>3949276</wp:posOffset>
                </wp:positionH>
                <wp:positionV relativeFrom="paragraph">
                  <wp:posOffset>7167668</wp:posOffset>
                </wp:positionV>
                <wp:extent cx="162877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1861" t="27791"/>
                        <a:stretch>
                          <a:fillRect/>
                        </a:stretch>
                      </pic:blipFill>
                      <pic:spPr bwMode="auto">
                        <a:xfrm>
                          <a:off x="0" y="0"/>
                          <a:ext cx="1628775" cy="571500"/>
                        </a:xfrm>
                        <a:prstGeom prst="rect">
                          <a:avLst/>
                        </a:prstGeom>
                        <a:noFill/>
                        <a:ln>
                          <a:noFill/>
                        </a:ln>
                      </pic:spPr>
                    </pic:pic>
                  </a:graphicData>
                </a:graphic>
              </wp:anchor>
            </w:drawing>
          </w:r>
          <w:r w:rsidRPr="00610FFD">
            <w:rPr>
              <w:rFonts w:ascii="Arial" w:hAnsi="Arial" w:cs="Arial"/>
              <w:noProof/>
              <w:lang w:eastAsia="en-GB"/>
            </w:rPr>
            <mc:AlternateContent>
              <mc:Choice Requires="wpg">
                <w:drawing>
                  <wp:anchor distT="0" distB="0" distL="114300" distR="114300" simplePos="0" relativeHeight="251650048"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F5ED0" w:rsidRDefault="00017B5C">
                                  <w:pPr>
                                    <w:rPr>
                                      <w:color w:val="FFFFFF" w:themeColor="background1"/>
                                      <w:sz w:val="72"/>
                                      <w:szCs w:val="72"/>
                                    </w:rPr>
                                  </w:pPr>
                                  <w:sdt>
                                    <w:sdtPr>
                                      <w:rPr>
                                        <w:color w:val="FFFFFF" w:themeColor="background1"/>
                                        <w:sz w:val="72"/>
                                        <w:szCs w:val="72"/>
                                      </w:rPr>
                                      <w:alias w:val="Title"/>
                                      <w:tag w:val=""/>
                                      <w:id w:val="358946432"/>
                                      <w:dataBinding w:prefixMappings="xmlns:ns0='http://purl.org/dc/elements/1.1/' xmlns:ns1='http://schemas.openxmlformats.org/package/2006/metadata/core-properties' " w:xpath="/ns1:coreProperties[1]/ns0:title[1]" w:storeItemID="{6C3C8BC8-F283-45AE-878A-BAB7291924A1}"/>
                                      <w:text/>
                                    </w:sdtPr>
                                    <w:sdtEndPr/>
                                    <w:sdtContent>
                                      <w:r w:rsidR="003F5ED0">
                                        <w:rPr>
                                          <w:color w:val="FFFFFF" w:themeColor="background1"/>
                                          <w:sz w:val="72"/>
                                          <w:szCs w:val="72"/>
                                        </w:rPr>
                                        <w:t>Business Continuity &amp; Disaster Recovery Plan</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6643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F5ED0" w:rsidRDefault="003F5ED0">
                            <w:pPr>
                              <w:rPr>
                                <w:color w:val="FFFFFF" w:themeColor="background1"/>
                                <w:sz w:val="72"/>
                                <w:szCs w:val="72"/>
                              </w:rPr>
                            </w:pPr>
                            <w:sdt>
                              <w:sdtPr>
                                <w:rPr>
                                  <w:color w:val="FFFFFF" w:themeColor="background1"/>
                                  <w:sz w:val="72"/>
                                  <w:szCs w:val="72"/>
                                </w:rPr>
                                <w:alias w:val="Title"/>
                                <w:tag w:val=""/>
                                <w:id w:val="358946432"/>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Business Continuity &amp; Disaster Recovery Plan</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610FFD">
            <w:rPr>
              <w:rFonts w:ascii="Arial" w:hAnsi="Arial" w:cs="Arial"/>
              <w:noProof/>
              <w:lang w:eastAsia="en-GB"/>
            </w:rPr>
            <mc:AlternateContent>
              <mc:Choice Requires="wps">
                <w:drawing>
                  <wp:anchor distT="0" distB="0" distL="114300" distR="114300" simplePos="0" relativeHeight="251653120"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5ED0" w:rsidRDefault="00017B5C" w:rsidP="003E0686">
                                <w:pPr>
                                  <w:pStyle w:val="NoSpacing"/>
                                  <w:rPr>
                                    <w:color w:val="7F7F7F" w:themeColor="text1" w:themeTint="80"/>
                                    <w:sz w:val="18"/>
                                    <w:szCs w:val="18"/>
                                  </w:rPr>
                                </w:pPr>
                                <w:sdt>
                                  <w:sdtPr>
                                    <w:rPr>
                                      <w:caps/>
                                      <w:color w:val="7F7F7F" w:themeColor="text1" w:themeTint="80"/>
                                      <w:sz w:val="18"/>
                                      <w:szCs w:val="18"/>
                                    </w:rPr>
                                    <w:alias w:val="Company"/>
                                    <w:tag w:val=""/>
                                    <w:id w:val="1728721274"/>
                                    <w:dataBinding w:prefixMappings="xmlns:ns0='http://schemas.openxmlformats.org/officeDocument/2006/extended-properties' " w:xpath="/ns0:Properties[1]/ns0:Company[1]" w:storeItemID="{6668398D-A668-4E3E-A5EB-62B293D839F1}"/>
                                    <w:text/>
                                  </w:sdtPr>
                                  <w:sdtEndPr/>
                                  <w:sdtContent>
                                    <w:r w:rsidR="003F5ED0" w:rsidRPr="003E0686">
                                      <w:rPr>
                                        <w:caps/>
                                        <w:color w:val="7F7F7F" w:themeColor="text1" w:themeTint="80"/>
                                        <w:sz w:val="18"/>
                                        <w:szCs w:val="18"/>
                                      </w:rPr>
                                      <w:t>Clymac</w:t>
                                    </w:r>
                                    <w:r w:rsidR="003F5ED0">
                                      <w:rPr>
                                        <w:caps/>
                                        <w:color w:val="7F7F7F" w:themeColor="text1" w:themeTint="80"/>
                                        <w:sz w:val="18"/>
                                        <w:szCs w:val="18"/>
                                      </w:rPr>
                                      <w:t xml:space="preserve"> Ltd</w:t>
                                    </w:r>
                                  </w:sdtContent>
                                </w:sdt>
                                <w:r w:rsidR="003F5ED0">
                                  <w:rPr>
                                    <w:caps/>
                                    <w:color w:val="7F7F7F" w:themeColor="text1" w:themeTint="80"/>
                                    <w:sz w:val="18"/>
                                    <w:szCs w:val="18"/>
                                  </w:rPr>
                                  <w:t> </w:t>
                                </w:r>
                                <w:r w:rsidR="003F5ED0">
                                  <w:rPr>
                                    <w:color w:val="7F7F7F" w:themeColor="text1" w:themeTint="80"/>
                                    <w:sz w:val="18"/>
                                    <w:szCs w:val="18"/>
                                  </w:rPr>
                                  <w:t>| </w:t>
                                </w:r>
                                <w:sdt>
                                  <w:sdtPr>
                                    <w:rPr>
                                      <w:color w:val="7F7F7F" w:themeColor="text1" w:themeTint="80"/>
                                      <w:sz w:val="18"/>
                                      <w:szCs w:val="18"/>
                                    </w:rPr>
                                    <w:alias w:val="Address"/>
                                    <w:tag w:val=""/>
                                    <w:id w:val="1742751926"/>
                                    <w:dataBinding w:prefixMappings="xmlns:ns0='http://schemas.microsoft.com/office/2006/coverPageProps' " w:xpath="/ns0:CoverPageProperties[1]/ns0:CompanyAddress[1]" w:storeItemID="{55AF091B-3C7A-41E3-B477-F2FDAA23CFDA}"/>
                                    <w:text/>
                                  </w:sdtPr>
                                  <w:sdtEndPr/>
                                  <w:sdtContent>
                                    <w:r w:rsidR="003F5ED0" w:rsidRPr="003E0686">
                                      <w:rPr>
                                        <w:color w:val="7F7F7F" w:themeColor="text1" w:themeTint="80"/>
                                        <w:sz w:val="18"/>
                                        <w:szCs w:val="18"/>
                                      </w:rPr>
                                      <w:t>CLOUDWAY COURT</w:t>
                                    </w:r>
                                    <w:r w:rsidR="003F5ED0">
                                      <w:rPr>
                                        <w:color w:val="7F7F7F" w:themeColor="text1" w:themeTint="80"/>
                                        <w:sz w:val="18"/>
                                        <w:szCs w:val="18"/>
                                      </w:rPr>
                                      <w:t xml:space="preserve">, </w:t>
                                    </w:r>
                                    <w:r w:rsidR="003F5ED0" w:rsidRPr="003E0686">
                                      <w:rPr>
                                        <w:color w:val="7F7F7F" w:themeColor="text1" w:themeTint="80"/>
                                        <w:sz w:val="18"/>
                                        <w:szCs w:val="18"/>
                                      </w:rPr>
                                      <w:t>BELTON ROAD</w:t>
                                    </w:r>
                                    <w:r w:rsidR="003F5ED0">
                                      <w:rPr>
                                        <w:color w:val="7F7F7F" w:themeColor="text1" w:themeTint="80"/>
                                        <w:sz w:val="18"/>
                                        <w:szCs w:val="18"/>
                                      </w:rPr>
                                      <w:t xml:space="preserve">, </w:t>
                                    </w:r>
                                    <w:r w:rsidR="003F5ED0" w:rsidRPr="003E0686">
                                      <w:rPr>
                                        <w:color w:val="7F7F7F" w:themeColor="text1" w:themeTint="80"/>
                                        <w:sz w:val="18"/>
                                        <w:szCs w:val="18"/>
                                      </w:rPr>
                                      <w:t>LOUGHBOROUGH</w:t>
                                    </w:r>
                                    <w:r w:rsidR="003F5ED0">
                                      <w:rPr>
                                        <w:color w:val="7F7F7F" w:themeColor="text1" w:themeTint="80"/>
                                        <w:sz w:val="18"/>
                                        <w:szCs w:val="18"/>
                                      </w:rPr>
                                      <w:t xml:space="preserve">, </w:t>
                                    </w:r>
                                    <w:r w:rsidR="003F5ED0" w:rsidRPr="003E0686">
                                      <w:rPr>
                                        <w:color w:val="7F7F7F" w:themeColor="text1" w:themeTint="80"/>
                                        <w:sz w:val="18"/>
                                        <w:szCs w:val="18"/>
                                      </w:rPr>
                                      <w:t>LE11 1LW</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5312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3F5ED0" w:rsidRDefault="003F5ED0" w:rsidP="003E0686">
                          <w:pPr>
                            <w:pStyle w:val="NoSpacing"/>
                            <w:rPr>
                              <w:color w:val="7F7F7F" w:themeColor="text1" w:themeTint="80"/>
                              <w:sz w:val="18"/>
                              <w:szCs w:val="18"/>
                            </w:rPr>
                          </w:pPr>
                          <w:sdt>
                            <w:sdtPr>
                              <w:rPr>
                                <w:caps/>
                                <w:color w:val="7F7F7F" w:themeColor="text1" w:themeTint="80"/>
                                <w:sz w:val="18"/>
                                <w:szCs w:val="18"/>
                              </w:rPr>
                              <w:alias w:val="Company"/>
                              <w:tag w:val=""/>
                              <w:id w:val="1728721274"/>
                              <w:dataBinding w:prefixMappings="xmlns:ns0='http://schemas.openxmlformats.org/officeDocument/2006/extended-properties' " w:xpath="/ns0:Properties[1]/ns0:Company[1]" w:storeItemID="{6668398D-A668-4E3E-A5EB-62B293D839F1}"/>
                              <w:text/>
                            </w:sdtPr>
                            <w:sdtContent>
                              <w:r w:rsidRPr="003E0686">
                                <w:rPr>
                                  <w:caps/>
                                  <w:color w:val="7F7F7F" w:themeColor="text1" w:themeTint="80"/>
                                  <w:sz w:val="18"/>
                                  <w:szCs w:val="18"/>
                                </w:rPr>
                                <w:t>Clymac</w:t>
                              </w:r>
                              <w:r>
                                <w:rPr>
                                  <w:caps/>
                                  <w:color w:val="7F7F7F" w:themeColor="text1" w:themeTint="80"/>
                                  <w:sz w:val="18"/>
                                  <w:szCs w:val="18"/>
                                </w:rPr>
                                <w:t xml:space="preserve"> Ltd</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742751926"/>
                              <w:dataBinding w:prefixMappings="xmlns:ns0='http://schemas.microsoft.com/office/2006/coverPageProps' " w:xpath="/ns0:CoverPageProperties[1]/ns0:CompanyAddress[1]" w:storeItemID="{55AF091B-3C7A-41E3-B477-F2FDAA23CFDA}"/>
                              <w:text/>
                            </w:sdtPr>
                            <w:sdtContent>
                              <w:r w:rsidRPr="003E0686">
                                <w:rPr>
                                  <w:color w:val="7F7F7F" w:themeColor="text1" w:themeTint="80"/>
                                  <w:sz w:val="18"/>
                                  <w:szCs w:val="18"/>
                                </w:rPr>
                                <w:t>CLOUDWAY COURT</w:t>
                              </w:r>
                              <w:r>
                                <w:rPr>
                                  <w:color w:val="7F7F7F" w:themeColor="text1" w:themeTint="80"/>
                                  <w:sz w:val="18"/>
                                  <w:szCs w:val="18"/>
                                </w:rPr>
                                <w:t xml:space="preserve">, </w:t>
                              </w:r>
                              <w:r w:rsidRPr="003E0686">
                                <w:rPr>
                                  <w:color w:val="7F7F7F" w:themeColor="text1" w:themeTint="80"/>
                                  <w:sz w:val="18"/>
                                  <w:szCs w:val="18"/>
                                </w:rPr>
                                <w:t>BELTON ROAD</w:t>
                              </w:r>
                              <w:r>
                                <w:rPr>
                                  <w:color w:val="7F7F7F" w:themeColor="text1" w:themeTint="80"/>
                                  <w:sz w:val="18"/>
                                  <w:szCs w:val="18"/>
                                </w:rPr>
                                <w:t xml:space="preserve">, </w:t>
                              </w:r>
                              <w:r w:rsidRPr="003E0686">
                                <w:rPr>
                                  <w:color w:val="7F7F7F" w:themeColor="text1" w:themeTint="80"/>
                                  <w:sz w:val="18"/>
                                  <w:szCs w:val="18"/>
                                </w:rPr>
                                <w:t>LOUGHBOROUGH</w:t>
                              </w:r>
                              <w:r>
                                <w:rPr>
                                  <w:color w:val="7F7F7F" w:themeColor="text1" w:themeTint="80"/>
                                  <w:sz w:val="18"/>
                                  <w:szCs w:val="18"/>
                                </w:rPr>
                                <w:t xml:space="preserve">, </w:t>
                              </w:r>
                              <w:r w:rsidRPr="003E0686">
                                <w:rPr>
                                  <w:color w:val="7F7F7F" w:themeColor="text1" w:themeTint="80"/>
                                  <w:sz w:val="18"/>
                                  <w:szCs w:val="18"/>
                                </w:rPr>
                                <w:t>LE11 1LW</w:t>
                              </w:r>
                            </w:sdtContent>
                          </w:sdt>
                        </w:p>
                      </w:txbxContent>
                    </v:textbox>
                    <w10:wrap type="square" anchorx="page" anchory="margin"/>
                  </v:shape>
                </w:pict>
              </mc:Fallback>
            </mc:AlternateContent>
          </w:r>
          <w:r w:rsidRPr="00610FFD">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69548026"/>
                                  <w:dataBinding w:prefixMappings="xmlns:ns0='http://purl.org/dc/elements/1.1/' xmlns:ns1='http://schemas.openxmlformats.org/package/2006/metadata/core-properties' " w:xpath="/ns1:coreProperties[1]/ns0:subject[1]" w:storeItemID="{6C3C8BC8-F283-45AE-878A-BAB7291924A1}"/>
                                  <w:text/>
                                </w:sdtPr>
                                <w:sdtEndPr/>
                                <w:sdtContent>
                                  <w:p w:rsidR="003F5ED0" w:rsidRDefault="003F5ED0">
                                    <w:pPr>
                                      <w:pStyle w:val="NoSpacing"/>
                                      <w:spacing w:before="40" w:after="40"/>
                                      <w:rPr>
                                        <w:caps/>
                                        <w:color w:val="5B9BD5" w:themeColor="accent1"/>
                                        <w:sz w:val="28"/>
                                        <w:szCs w:val="28"/>
                                      </w:rPr>
                                    </w:pPr>
                                    <w:r w:rsidRPr="003E0686">
                                      <w:rPr>
                                        <w:caps/>
                                        <w:color w:val="5B9BD5" w:themeColor="accent1"/>
                                        <w:sz w:val="28"/>
                                        <w:szCs w:val="28"/>
                                      </w:rPr>
                                      <w:t>Clymac Fire and Security Systems</w:t>
                                    </w:r>
                                  </w:p>
                                </w:sdtContent>
                              </w:sdt>
                              <w:sdt>
                                <w:sdtPr>
                                  <w:rPr>
                                    <w:caps/>
                                    <w:color w:val="4472C4" w:themeColor="accent5"/>
                                    <w:sz w:val="24"/>
                                    <w:szCs w:val="24"/>
                                  </w:rPr>
                                  <w:alias w:val="Author"/>
                                  <w:tag w:val=""/>
                                  <w:id w:val="-1161000407"/>
                                  <w:dataBinding w:prefixMappings="xmlns:ns0='http://purl.org/dc/elements/1.1/' xmlns:ns1='http://schemas.openxmlformats.org/package/2006/metadata/core-properties' " w:xpath="/ns1:coreProperties[1]/ns0:creator[1]" w:storeItemID="{6C3C8BC8-F283-45AE-878A-BAB7291924A1}"/>
                                  <w:text/>
                                </w:sdtPr>
                                <w:sdtEndPr/>
                                <w:sdtContent>
                                  <w:p w:rsidR="003F5ED0" w:rsidRDefault="00017B5C">
                                    <w:pPr>
                                      <w:pStyle w:val="NoSpacing"/>
                                      <w:spacing w:before="40" w:after="40"/>
                                      <w:rPr>
                                        <w:caps/>
                                        <w:color w:val="4472C4" w:themeColor="accent5"/>
                                        <w:sz w:val="24"/>
                                        <w:szCs w:val="24"/>
                                      </w:rPr>
                                    </w:pPr>
                                    <w:r>
                                      <w:rPr>
                                        <w:caps/>
                                        <w:color w:val="4472C4" w:themeColor="accent5"/>
                                        <w:sz w:val="24"/>
                                        <w:szCs w:val="24"/>
                                      </w:rPr>
                                      <w:t>01/05/2021</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30" type="#_x0000_t202" style="position:absolute;margin-left:0;margin-top:0;width:453pt;height:38.15pt;z-index:25165209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69548026"/>
                            <w:dataBinding w:prefixMappings="xmlns:ns0='http://purl.org/dc/elements/1.1/' xmlns:ns1='http://schemas.openxmlformats.org/package/2006/metadata/core-properties' " w:xpath="/ns1:coreProperties[1]/ns0:subject[1]" w:storeItemID="{6C3C8BC8-F283-45AE-878A-BAB7291924A1}"/>
                            <w:text/>
                          </w:sdtPr>
                          <w:sdtEndPr/>
                          <w:sdtContent>
                            <w:p w:rsidR="003F5ED0" w:rsidRDefault="003F5ED0">
                              <w:pPr>
                                <w:pStyle w:val="NoSpacing"/>
                                <w:spacing w:before="40" w:after="40"/>
                                <w:rPr>
                                  <w:caps/>
                                  <w:color w:val="5B9BD5" w:themeColor="accent1"/>
                                  <w:sz w:val="28"/>
                                  <w:szCs w:val="28"/>
                                </w:rPr>
                              </w:pPr>
                              <w:r w:rsidRPr="003E0686">
                                <w:rPr>
                                  <w:caps/>
                                  <w:color w:val="5B9BD5" w:themeColor="accent1"/>
                                  <w:sz w:val="28"/>
                                  <w:szCs w:val="28"/>
                                </w:rPr>
                                <w:t>Clymac Fire and Security Systems</w:t>
                              </w:r>
                            </w:p>
                          </w:sdtContent>
                        </w:sdt>
                        <w:sdt>
                          <w:sdtPr>
                            <w:rPr>
                              <w:caps/>
                              <w:color w:val="4472C4" w:themeColor="accent5"/>
                              <w:sz w:val="24"/>
                              <w:szCs w:val="24"/>
                            </w:rPr>
                            <w:alias w:val="Author"/>
                            <w:tag w:val=""/>
                            <w:id w:val="-1161000407"/>
                            <w:dataBinding w:prefixMappings="xmlns:ns0='http://purl.org/dc/elements/1.1/' xmlns:ns1='http://schemas.openxmlformats.org/package/2006/metadata/core-properties' " w:xpath="/ns1:coreProperties[1]/ns0:creator[1]" w:storeItemID="{6C3C8BC8-F283-45AE-878A-BAB7291924A1}"/>
                            <w:text/>
                          </w:sdtPr>
                          <w:sdtEndPr/>
                          <w:sdtContent>
                            <w:p w:rsidR="003F5ED0" w:rsidRDefault="00017B5C">
                              <w:pPr>
                                <w:pStyle w:val="NoSpacing"/>
                                <w:spacing w:before="40" w:after="40"/>
                                <w:rPr>
                                  <w:caps/>
                                  <w:color w:val="4472C4" w:themeColor="accent5"/>
                                  <w:sz w:val="24"/>
                                  <w:szCs w:val="24"/>
                                </w:rPr>
                              </w:pPr>
                              <w:r>
                                <w:rPr>
                                  <w:caps/>
                                  <w:color w:val="4472C4" w:themeColor="accent5"/>
                                  <w:sz w:val="24"/>
                                  <w:szCs w:val="24"/>
                                </w:rPr>
                                <w:t>01/05/2021</w:t>
                              </w:r>
                            </w:p>
                          </w:sdtContent>
                        </w:sdt>
                      </w:txbxContent>
                    </v:textbox>
                    <w10:wrap type="square" anchorx="page" anchory="page"/>
                  </v:shape>
                </w:pict>
              </mc:Fallback>
            </mc:AlternateContent>
          </w:r>
          <w:r w:rsidRPr="00610FFD">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9190895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rsidR="003F5ED0" w:rsidRDefault="003F5ED0" w:rsidP="003E0686">
                                    <w:pPr>
                                      <w:pStyle w:val="NoSpacing"/>
                                      <w:jc w:val="center"/>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5107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69190895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rsidR="003F5ED0" w:rsidRDefault="003F5ED0" w:rsidP="003E0686">
                              <w:pPr>
                                <w:pStyle w:val="NoSpacing"/>
                                <w:jc w:val="center"/>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Pr="00610FFD">
            <w:rPr>
              <w:rFonts w:ascii="Arial" w:hAnsi="Arial" w:cs="Arial"/>
            </w:rPr>
            <w:br w:type="page"/>
          </w:r>
        </w:p>
      </w:sdtContent>
    </w:sdt>
    <w:p w:rsidR="005479A8" w:rsidRPr="00610FFD" w:rsidRDefault="005479A8" w:rsidP="002E29CD">
      <w:pPr>
        <w:spacing w:before="120" w:after="120" w:line="240" w:lineRule="auto"/>
        <w:rPr>
          <w:rFonts w:ascii="Arial" w:eastAsia="SimSun" w:hAnsi="Arial" w:cs="Arial"/>
          <w:b/>
          <w:sz w:val="32"/>
          <w:szCs w:val="32"/>
          <w:lang w:val="en-NZ" w:eastAsia="zh-CN"/>
        </w:rPr>
      </w:pPr>
    </w:p>
    <w:p w:rsidR="005479A8" w:rsidRPr="00610FFD" w:rsidRDefault="005479A8" w:rsidP="002E29CD">
      <w:pPr>
        <w:spacing w:before="120" w:after="120" w:line="240" w:lineRule="auto"/>
        <w:jc w:val="center"/>
        <w:rPr>
          <w:rFonts w:ascii="Arial" w:eastAsia="SimSun" w:hAnsi="Arial" w:cs="Arial"/>
          <w:b/>
          <w:sz w:val="32"/>
          <w:szCs w:val="32"/>
          <w:lang w:val="en-NZ" w:eastAsia="zh-CN"/>
        </w:rPr>
      </w:pPr>
    </w:p>
    <w:p w:rsidR="005479A8" w:rsidRPr="00610FFD" w:rsidRDefault="005479A8" w:rsidP="002E29CD">
      <w:pPr>
        <w:spacing w:before="120" w:after="120" w:line="240" w:lineRule="auto"/>
        <w:jc w:val="center"/>
        <w:rPr>
          <w:rFonts w:ascii="Arial" w:eastAsia="SimSun" w:hAnsi="Arial" w:cs="Arial"/>
          <w:b/>
          <w:sz w:val="32"/>
          <w:szCs w:val="32"/>
          <w:lang w:val="en-NZ" w:eastAsia="zh-CN"/>
        </w:rPr>
      </w:pPr>
    </w:p>
    <w:p w:rsidR="005479A8" w:rsidRPr="00610FFD" w:rsidRDefault="005479A8" w:rsidP="002E29CD">
      <w:pPr>
        <w:spacing w:before="120" w:after="120" w:line="240" w:lineRule="auto"/>
        <w:jc w:val="center"/>
        <w:rPr>
          <w:rFonts w:ascii="Arial" w:eastAsia="SimSun" w:hAnsi="Arial" w:cs="Arial"/>
          <w:b/>
          <w:sz w:val="32"/>
          <w:szCs w:val="32"/>
          <w:lang w:val="en-NZ" w:eastAsia="zh-CN"/>
        </w:rPr>
      </w:pPr>
    </w:p>
    <w:p w:rsidR="005479A8" w:rsidRPr="00610FFD" w:rsidRDefault="005479A8" w:rsidP="002E29CD">
      <w:pPr>
        <w:spacing w:before="120" w:after="120" w:line="240" w:lineRule="auto"/>
        <w:jc w:val="center"/>
        <w:rPr>
          <w:rFonts w:ascii="Arial" w:eastAsia="SimSun" w:hAnsi="Arial" w:cs="Arial"/>
          <w:b/>
          <w:sz w:val="32"/>
          <w:szCs w:val="32"/>
          <w:lang w:val="en-NZ" w:eastAsia="zh-CN"/>
        </w:rPr>
      </w:pPr>
    </w:p>
    <w:p w:rsidR="005479A8" w:rsidRPr="00610FFD" w:rsidRDefault="005479A8" w:rsidP="002E29CD">
      <w:pPr>
        <w:spacing w:before="120" w:after="120" w:line="240" w:lineRule="auto"/>
        <w:jc w:val="center"/>
        <w:rPr>
          <w:rFonts w:ascii="Arial" w:eastAsia="SimSun" w:hAnsi="Arial" w:cs="Arial"/>
          <w:b/>
          <w:sz w:val="32"/>
          <w:szCs w:val="32"/>
          <w:lang w:val="en-NZ" w:eastAsia="zh-CN"/>
        </w:rPr>
      </w:pPr>
    </w:p>
    <w:p w:rsidR="003E0686" w:rsidRPr="00610FFD" w:rsidRDefault="003E0686" w:rsidP="002E29CD">
      <w:pPr>
        <w:spacing w:before="120" w:after="120" w:line="240" w:lineRule="auto"/>
        <w:jc w:val="center"/>
        <w:rPr>
          <w:rFonts w:ascii="Arial" w:eastAsia="SimSun" w:hAnsi="Arial" w:cs="Arial"/>
          <w:b/>
          <w:sz w:val="32"/>
          <w:szCs w:val="32"/>
          <w:lang w:val="en-NZ" w:eastAsia="zh-CN"/>
        </w:rPr>
      </w:pPr>
    </w:p>
    <w:p w:rsidR="003E0686" w:rsidRPr="00610FFD" w:rsidRDefault="003E0686" w:rsidP="002E29CD">
      <w:pPr>
        <w:spacing w:before="120" w:after="120" w:line="240" w:lineRule="auto"/>
        <w:jc w:val="center"/>
        <w:rPr>
          <w:rFonts w:ascii="Arial" w:eastAsia="SimSun" w:hAnsi="Arial" w:cs="Arial"/>
          <w:b/>
          <w:sz w:val="32"/>
          <w:szCs w:val="32"/>
          <w:lang w:val="en-NZ" w:eastAsia="zh-CN"/>
        </w:rPr>
      </w:pPr>
    </w:p>
    <w:p w:rsidR="0062271F" w:rsidRPr="00610FFD" w:rsidRDefault="007C15C3" w:rsidP="002E29CD">
      <w:pPr>
        <w:spacing w:before="120" w:after="120" w:line="240" w:lineRule="auto"/>
        <w:jc w:val="center"/>
        <w:rPr>
          <w:rFonts w:ascii="Arial" w:eastAsia="SimSun" w:hAnsi="Arial" w:cs="Arial"/>
          <w:b/>
          <w:sz w:val="36"/>
          <w:szCs w:val="32"/>
          <w:lang w:val="en-NZ" w:eastAsia="zh-CN"/>
        </w:rPr>
      </w:pPr>
      <w:r w:rsidRPr="00610FFD">
        <w:rPr>
          <w:rFonts w:ascii="Arial" w:eastAsia="SimSun" w:hAnsi="Arial" w:cs="Arial"/>
          <w:b/>
          <w:sz w:val="36"/>
          <w:szCs w:val="32"/>
          <w:lang w:val="en-NZ" w:eastAsia="zh-CN"/>
        </w:rPr>
        <w:t>ALL MANAGERS MUST KEEP A COPY OF</w:t>
      </w:r>
    </w:p>
    <w:p w:rsidR="003E0686" w:rsidRPr="00610FFD" w:rsidRDefault="004D0B6B" w:rsidP="002E29CD">
      <w:pPr>
        <w:spacing w:before="120" w:after="120" w:line="240" w:lineRule="auto"/>
        <w:jc w:val="center"/>
        <w:rPr>
          <w:rFonts w:ascii="Arial" w:eastAsia="SimSun" w:hAnsi="Arial" w:cs="Arial"/>
          <w:b/>
          <w:sz w:val="36"/>
          <w:szCs w:val="32"/>
          <w:lang w:val="en-NZ" w:eastAsia="zh-CN"/>
        </w:rPr>
      </w:pPr>
      <w:r w:rsidRPr="00610FFD">
        <w:rPr>
          <w:rFonts w:ascii="Arial" w:eastAsia="SimSun" w:hAnsi="Arial" w:cs="Arial"/>
          <w:b/>
          <w:sz w:val="36"/>
          <w:szCs w:val="32"/>
          <w:lang w:val="en-NZ" w:eastAsia="zh-CN"/>
        </w:rPr>
        <w:t>THIS DOCUMENT AT HOME</w:t>
      </w:r>
    </w:p>
    <w:p w:rsidR="003E0686" w:rsidRPr="00610FFD" w:rsidRDefault="003E0686" w:rsidP="002E29CD">
      <w:pPr>
        <w:spacing w:before="120" w:after="120" w:line="240" w:lineRule="auto"/>
        <w:jc w:val="center"/>
        <w:rPr>
          <w:rFonts w:ascii="Arial" w:eastAsia="SimSun" w:hAnsi="Arial" w:cs="Arial"/>
          <w:b/>
          <w:sz w:val="36"/>
          <w:szCs w:val="32"/>
          <w:lang w:val="en-NZ" w:eastAsia="zh-CN"/>
        </w:rPr>
      </w:pPr>
    </w:p>
    <w:p w:rsidR="0062271F" w:rsidRPr="00610FFD" w:rsidRDefault="0062271F" w:rsidP="002E29CD">
      <w:pPr>
        <w:spacing w:before="120" w:after="120" w:line="240" w:lineRule="auto"/>
        <w:jc w:val="center"/>
        <w:rPr>
          <w:rFonts w:ascii="Arial" w:eastAsia="SimSun" w:hAnsi="Arial" w:cs="Arial"/>
          <w:b/>
          <w:sz w:val="32"/>
          <w:szCs w:val="32"/>
          <w:lang w:val="en-NZ" w:eastAsia="zh-CN"/>
        </w:rPr>
      </w:pPr>
    </w:p>
    <w:p w:rsidR="0062271F" w:rsidRPr="00610FFD" w:rsidRDefault="0062271F" w:rsidP="002E29CD">
      <w:pPr>
        <w:spacing w:before="120" w:after="120" w:line="240" w:lineRule="auto"/>
        <w:jc w:val="center"/>
        <w:rPr>
          <w:rFonts w:ascii="Arial" w:eastAsia="SimSun" w:hAnsi="Arial" w:cs="Arial"/>
          <w:b/>
          <w:sz w:val="32"/>
          <w:szCs w:val="32"/>
          <w:lang w:val="en-NZ" w:eastAsia="zh-CN"/>
        </w:rPr>
      </w:pPr>
    </w:p>
    <w:p w:rsidR="003E0686" w:rsidRPr="00610FFD" w:rsidRDefault="00EF6AEE" w:rsidP="002E29CD">
      <w:pPr>
        <w:spacing w:before="120" w:after="120" w:line="240" w:lineRule="auto"/>
        <w:jc w:val="center"/>
        <w:rPr>
          <w:rFonts w:ascii="Arial" w:eastAsia="SimSun" w:hAnsi="Arial" w:cs="Arial"/>
          <w:b/>
          <w:sz w:val="32"/>
          <w:szCs w:val="32"/>
          <w:lang w:val="en-NZ" w:eastAsia="zh-CN"/>
        </w:rPr>
      </w:pPr>
      <w:r w:rsidRPr="00610FFD">
        <w:rPr>
          <w:rFonts w:ascii="Arial" w:eastAsia="SimSun" w:hAnsi="Arial" w:cs="Arial"/>
          <w:b/>
          <w:sz w:val="32"/>
          <w:szCs w:val="32"/>
          <w:lang w:val="en-NZ" w:eastAsia="zh-CN"/>
        </w:rPr>
        <w:t xml:space="preserve">ADDITIONAL COPIES ARE AVAILABLE </w:t>
      </w:r>
      <w:r w:rsidR="004D0B6B" w:rsidRPr="00610FFD">
        <w:rPr>
          <w:rFonts w:ascii="Arial" w:eastAsia="SimSun" w:hAnsi="Arial" w:cs="Arial"/>
          <w:b/>
          <w:sz w:val="32"/>
          <w:szCs w:val="32"/>
          <w:lang w:val="en-NZ" w:eastAsia="zh-CN"/>
        </w:rPr>
        <w:t>ON REQUEST</w:t>
      </w:r>
    </w:p>
    <w:p w:rsidR="002C58D5" w:rsidRPr="00610FFD" w:rsidRDefault="002C58D5" w:rsidP="002E29CD">
      <w:pPr>
        <w:spacing w:before="120" w:after="120" w:line="240" w:lineRule="auto"/>
        <w:rPr>
          <w:rFonts w:ascii="Arial" w:hAnsi="Arial" w:cs="Arial"/>
        </w:rPr>
      </w:pPr>
    </w:p>
    <w:p w:rsidR="005479A8" w:rsidRPr="00610FFD" w:rsidRDefault="005479A8" w:rsidP="002E29CD">
      <w:pPr>
        <w:spacing w:before="120" w:after="120" w:line="240" w:lineRule="auto"/>
        <w:rPr>
          <w:rFonts w:ascii="Arial" w:hAnsi="Arial" w:cs="Arial"/>
        </w:rPr>
      </w:pPr>
    </w:p>
    <w:p w:rsidR="005479A8" w:rsidRPr="00610FFD" w:rsidRDefault="005479A8" w:rsidP="002E29CD">
      <w:pPr>
        <w:spacing w:before="120" w:after="120" w:line="240" w:lineRule="auto"/>
        <w:rPr>
          <w:rFonts w:ascii="Arial" w:hAnsi="Arial" w:cs="Arial"/>
        </w:rPr>
      </w:pPr>
    </w:p>
    <w:p w:rsidR="005479A8" w:rsidRDefault="005479A8" w:rsidP="002E29CD">
      <w:pPr>
        <w:spacing w:before="120" w:after="120" w:line="240" w:lineRule="auto"/>
        <w:rPr>
          <w:rFonts w:ascii="Arial" w:hAnsi="Arial" w:cs="Arial"/>
        </w:rPr>
      </w:pPr>
    </w:p>
    <w:p w:rsidR="00BD1CB3" w:rsidRPr="00610FFD" w:rsidRDefault="00BD1CB3" w:rsidP="002E29CD">
      <w:pPr>
        <w:spacing w:before="120" w:after="120" w:line="240" w:lineRule="auto"/>
        <w:rPr>
          <w:rFonts w:ascii="Arial" w:hAnsi="Arial" w:cs="Arial"/>
        </w:rPr>
      </w:pPr>
    </w:p>
    <w:p w:rsidR="005479A8" w:rsidRPr="00610FFD" w:rsidRDefault="005479A8" w:rsidP="002E29CD">
      <w:pPr>
        <w:spacing w:before="120" w:after="120" w:line="240" w:lineRule="auto"/>
        <w:rPr>
          <w:rFonts w:ascii="Arial" w:hAnsi="Arial" w:cs="Arial"/>
        </w:rPr>
      </w:pPr>
    </w:p>
    <w:p w:rsidR="005479A8" w:rsidRPr="00610FFD" w:rsidRDefault="005479A8" w:rsidP="002E29CD">
      <w:pPr>
        <w:spacing w:before="120" w:after="120" w:line="240" w:lineRule="auto"/>
        <w:rPr>
          <w:rFonts w:ascii="Arial" w:hAnsi="Arial" w:cs="Arial"/>
        </w:rPr>
      </w:pPr>
    </w:p>
    <w:p w:rsidR="00872764" w:rsidRPr="002E29CD" w:rsidRDefault="002E29CD" w:rsidP="002E29CD">
      <w:pPr>
        <w:tabs>
          <w:tab w:val="center" w:pos="4153"/>
          <w:tab w:val="right" w:pos="8306"/>
        </w:tabs>
        <w:spacing w:before="120" w:after="120" w:line="240" w:lineRule="auto"/>
        <w:rPr>
          <w:rFonts w:ascii="Arial" w:eastAsia="Times New Roman" w:hAnsi="Arial" w:cs="Arial"/>
          <w:sz w:val="28"/>
          <w:szCs w:val="24"/>
          <w:lang w:val="en-NZ"/>
        </w:rPr>
      </w:pPr>
      <w:r>
        <w:rPr>
          <w:rFonts w:ascii="Arial" w:eastAsia="Times New Roman" w:hAnsi="Arial" w:cs="Arial"/>
          <w:sz w:val="28"/>
          <w:szCs w:val="24"/>
          <w:lang w:val="en-NZ"/>
        </w:rPr>
        <w:t>Document control</w:t>
      </w:r>
      <w:r>
        <w:rPr>
          <w:rFonts w:ascii="Arial" w:eastAsia="Times New Roman" w:hAnsi="Arial" w:cs="Arial"/>
          <w:sz w:val="28"/>
          <w:szCs w:val="24"/>
          <w:lang w:val="en-NZ"/>
        </w:rPr>
        <w:br/>
      </w:r>
      <w:r w:rsidR="005479A8" w:rsidRPr="00610FFD">
        <w:rPr>
          <w:rFonts w:ascii="Arial" w:eastAsia="Times New Roman" w:hAnsi="Arial" w:cs="Arial"/>
          <w:sz w:val="18"/>
          <w:szCs w:val="24"/>
          <w:lang w:val="en-NZ"/>
        </w:rPr>
        <w:t>Revision history</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1440"/>
        <w:gridCol w:w="4320"/>
      </w:tblGrid>
      <w:tr w:rsidR="005479A8" w:rsidRPr="00610FFD" w:rsidTr="00953FBA">
        <w:tc>
          <w:tcPr>
            <w:tcW w:w="1440" w:type="dxa"/>
          </w:tcPr>
          <w:p w:rsidR="005479A8" w:rsidRPr="00610FFD" w:rsidRDefault="005479A8" w:rsidP="002E29CD">
            <w:pPr>
              <w:spacing w:before="120" w:after="120" w:line="240" w:lineRule="auto"/>
              <w:rPr>
                <w:rFonts w:ascii="Arial" w:eastAsia="Times New Roman" w:hAnsi="Arial" w:cs="Arial"/>
                <w:b/>
                <w:bCs/>
                <w:sz w:val="18"/>
                <w:szCs w:val="18"/>
                <w:lang w:val="en-NZ"/>
              </w:rPr>
            </w:pPr>
            <w:r w:rsidRPr="00610FFD">
              <w:rPr>
                <w:rFonts w:ascii="Arial" w:eastAsia="Times New Roman" w:hAnsi="Arial" w:cs="Arial"/>
                <w:b/>
                <w:bCs/>
                <w:sz w:val="18"/>
                <w:szCs w:val="18"/>
                <w:lang w:val="en-NZ"/>
              </w:rPr>
              <w:t>Revision</w:t>
            </w:r>
          </w:p>
        </w:tc>
        <w:tc>
          <w:tcPr>
            <w:tcW w:w="1800" w:type="dxa"/>
          </w:tcPr>
          <w:p w:rsidR="005479A8" w:rsidRPr="00610FFD" w:rsidRDefault="005479A8" w:rsidP="002E29CD">
            <w:pPr>
              <w:spacing w:before="120" w:after="120" w:line="240" w:lineRule="auto"/>
              <w:rPr>
                <w:rFonts w:ascii="Arial" w:eastAsia="Times New Roman" w:hAnsi="Arial" w:cs="Arial"/>
                <w:b/>
                <w:bCs/>
                <w:sz w:val="18"/>
                <w:szCs w:val="18"/>
                <w:lang w:val="en-NZ"/>
              </w:rPr>
            </w:pPr>
            <w:r w:rsidRPr="00610FFD">
              <w:rPr>
                <w:rFonts w:ascii="Arial" w:eastAsia="Times New Roman" w:hAnsi="Arial" w:cs="Arial"/>
                <w:b/>
                <w:bCs/>
                <w:sz w:val="18"/>
                <w:szCs w:val="18"/>
                <w:lang w:val="en-NZ"/>
              </w:rPr>
              <w:t>Date</w:t>
            </w:r>
          </w:p>
        </w:tc>
        <w:tc>
          <w:tcPr>
            <w:tcW w:w="1440" w:type="dxa"/>
          </w:tcPr>
          <w:p w:rsidR="005479A8" w:rsidRPr="00610FFD" w:rsidRDefault="005479A8" w:rsidP="002E29CD">
            <w:pPr>
              <w:spacing w:before="120" w:after="120" w:line="240" w:lineRule="auto"/>
              <w:rPr>
                <w:rFonts w:ascii="Arial" w:eastAsia="Times New Roman" w:hAnsi="Arial" w:cs="Arial"/>
                <w:b/>
                <w:bCs/>
                <w:sz w:val="18"/>
                <w:szCs w:val="18"/>
                <w:lang w:val="en-NZ"/>
              </w:rPr>
            </w:pPr>
            <w:r w:rsidRPr="00610FFD">
              <w:rPr>
                <w:rFonts w:ascii="Arial" w:eastAsia="Times New Roman" w:hAnsi="Arial" w:cs="Arial"/>
                <w:b/>
                <w:bCs/>
                <w:sz w:val="18"/>
                <w:szCs w:val="18"/>
                <w:lang w:val="en-NZ"/>
              </w:rPr>
              <w:t>Author</w:t>
            </w:r>
          </w:p>
        </w:tc>
        <w:tc>
          <w:tcPr>
            <w:tcW w:w="4320" w:type="dxa"/>
          </w:tcPr>
          <w:p w:rsidR="005479A8" w:rsidRPr="00610FFD" w:rsidRDefault="005479A8" w:rsidP="002E29CD">
            <w:pPr>
              <w:spacing w:before="120" w:after="120" w:line="240" w:lineRule="auto"/>
              <w:rPr>
                <w:rFonts w:ascii="Arial" w:eastAsia="Times New Roman" w:hAnsi="Arial" w:cs="Arial"/>
                <w:b/>
                <w:bCs/>
                <w:sz w:val="18"/>
                <w:szCs w:val="18"/>
                <w:lang w:val="en-NZ"/>
              </w:rPr>
            </w:pPr>
            <w:r w:rsidRPr="00610FFD">
              <w:rPr>
                <w:rFonts w:ascii="Arial" w:eastAsia="Times New Roman" w:hAnsi="Arial" w:cs="Arial"/>
                <w:b/>
                <w:bCs/>
                <w:sz w:val="18"/>
                <w:szCs w:val="18"/>
                <w:lang w:val="en-NZ"/>
              </w:rPr>
              <w:t>Reason for change</w:t>
            </w:r>
          </w:p>
        </w:tc>
      </w:tr>
      <w:tr w:rsidR="005479A8" w:rsidRPr="00610FFD" w:rsidTr="00953FBA">
        <w:tc>
          <w:tcPr>
            <w:tcW w:w="1440" w:type="dxa"/>
          </w:tcPr>
          <w:p w:rsidR="005479A8" w:rsidRPr="00610FFD" w:rsidRDefault="00496F8B"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0.1</w:t>
            </w:r>
          </w:p>
        </w:tc>
        <w:tc>
          <w:tcPr>
            <w:tcW w:w="1800" w:type="dxa"/>
          </w:tcPr>
          <w:p w:rsidR="005479A8" w:rsidRPr="00610FFD" w:rsidRDefault="00C14F51" w:rsidP="00C14F51">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01/05</w:t>
            </w:r>
            <w:r w:rsidR="00BC1F29">
              <w:rPr>
                <w:rFonts w:ascii="Arial" w:eastAsia="Times New Roman" w:hAnsi="Arial" w:cs="Arial"/>
                <w:sz w:val="18"/>
                <w:szCs w:val="18"/>
                <w:lang w:val="en-NZ"/>
              </w:rPr>
              <w:t>/2017</w:t>
            </w:r>
          </w:p>
        </w:tc>
        <w:tc>
          <w:tcPr>
            <w:tcW w:w="1440" w:type="dxa"/>
          </w:tcPr>
          <w:p w:rsidR="005479A8" w:rsidRDefault="00BC1F29"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Leon Bright</w:t>
            </w:r>
          </w:p>
          <w:p w:rsidR="00BC1F29" w:rsidRPr="00610FFD" w:rsidRDefault="00BC1F29"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(Bespoke)</w:t>
            </w:r>
          </w:p>
        </w:tc>
        <w:tc>
          <w:tcPr>
            <w:tcW w:w="4320" w:type="dxa"/>
          </w:tcPr>
          <w:p w:rsidR="005479A8" w:rsidRPr="00496F8B" w:rsidRDefault="00BC1F29" w:rsidP="002E29CD">
            <w:pPr>
              <w:spacing w:before="120" w:after="120" w:line="240" w:lineRule="auto"/>
              <w:rPr>
                <w:rFonts w:ascii="Arial" w:eastAsia="Times New Roman" w:hAnsi="Arial" w:cs="Arial"/>
                <w:color w:val="FF0000"/>
                <w:sz w:val="18"/>
                <w:szCs w:val="18"/>
                <w:lang w:val="en-NZ"/>
              </w:rPr>
            </w:pPr>
            <w:r>
              <w:rPr>
                <w:rFonts w:ascii="Arial" w:eastAsia="Times New Roman" w:hAnsi="Arial" w:cs="Arial"/>
                <w:sz w:val="18"/>
                <w:szCs w:val="18"/>
                <w:lang w:val="en-NZ"/>
              </w:rPr>
              <w:t>Previous plan withdrawn and re-written as part of upgrade from ISO 9001:2008 to ISO 9001:2015</w:t>
            </w:r>
          </w:p>
        </w:tc>
      </w:tr>
      <w:tr w:rsidR="005479A8" w:rsidRPr="00610FFD" w:rsidTr="00953FBA">
        <w:tc>
          <w:tcPr>
            <w:tcW w:w="1440" w:type="dxa"/>
          </w:tcPr>
          <w:p w:rsidR="005479A8" w:rsidRPr="00610FFD" w:rsidRDefault="00390282"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0.2</w:t>
            </w:r>
          </w:p>
        </w:tc>
        <w:tc>
          <w:tcPr>
            <w:tcW w:w="1800" w:type="dxa"/>
          </w:tcPr>
          <w:p w:rsidR="005479A8" w:rsidRPr="00610FFD" w:rsidRDefault="00390282"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01/05/2018</w:t>
            </w:r>
          </w:p>
        </w:tc>
        <w:tc>
          <w:tcPr>
            <w:tcW w:w="1440" w:type="dxa"/>
          </w:tcPr>
          <w:p w:rsidR="005479A8" w:rsidRPr="00610FFD" w:rsidRDefault="00390282"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ML</w:t>
            </w:r>
          </w:p>
        </w:tc>
        <w:tc>
          <w:tcPr>
            <w:tcW w:w="4320" w:type="dxa"/>
          </w:tcPr>
          <w:p w:rsidR="005479A8" w:rsidRPr="00610FFD" w:rsidRDefault="00390282"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Policy Reviewed – No change</w:t>
            </w:r>
          </w:p>
        </w:tc>
      </w:tr>
      <w:tr w:rsidR="005479A8" w:rsidRPr="00610FFD" w:rsidTr="00953FBA">
        <w:tc>
          <w:tcPr>
            <w:tcW w:w="1440" w:type="dxa"/>
          </w:tcPr>
          <w:p w:rsidR="005479A8" w:rsidRPr="00610FFD" w:rsidRDefault="0028190A"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0.3</w:t>
            </w:r>
          </w:p>
        </w:tc>
        <w:tc>
          <w:tcPr>
            <w:tcW w:w="1800" w:type="dxa"/>
          </w:tcPr>
          <w:p w:rsidR="005479A8" w:rsidRPr="00610FFD" w:rsidRDefault="0028190A" w:rsidP="0028190A">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01/05/2019</w:t>
            </w:r>
          </w:p>
        </w:tc>
        <w:tc>
          <w:tcPr>
            <w:tcW w:w="1440" w:type="dxa"/>
          </w:tcPr>
          <w:p w:rsidR="005479A8" w:rsidRPr="00610FFD" w:rsidRDefault="0028190A"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AW</w:t>
            </w:r>
          </w:p>
        </w:tc>
        <w:tc>
          <w:tcPr>
            <w:tcW w:w="4320" w:type="dxa"/>
          </w:tcPr>
          <w:p w:rsidR="005479A8" w:rsidRPr="00610FFD" w:rsidRDefault="0028190A" w:rsidP="002E29CD">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Policy Reviewed – No change</w:t>
            </w:r>
          </w:p>
        </w:tc>
      </w:tr>
      <w:tr w:rsidR="009D6EE8" w:rsidRPr="00610FFD" w:rsidTr="00953FBA">
        <w:tc>
          <w:tcPr>
            <w:tcW w:w="1440" w:type="dxa"/>
          </w:tcPr>
          <w:p w:rsidR="009D6EE8" w:rsidRPr="00610FFD" w:rsidRDefault="009D6EE8" w:rsidP="009D6EE8">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0.4</w:t>
            </w:r>
          </w:p>
        </w:tc>
        <w:tc>
          <w:tcPr>
            <w:tcW w:w="1800" w:type="dxa"/>
          </w:tcPr>
          <w:p w:rsidR="009D6EE8" w:rsidRPr="00610FFD" w:rsidRDefault="009D6EE8" w:rsidP="009D6EE8">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01/05/2020</w:t>
            </w:r>
          </w:p>
        </w:tc>
        <w:tc>
          <w:tcPr>
            <w:tcW w:w="1440" w:type="dxa"/>
          </w:tcPr>
          <w:p w:rsidR="009D6EE8" w:rsidRPr="00610FFD" w:rsidRDefault="009D6EE8" w:rsidP="009D6EE8">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AW</w:t>
            </w:r>
          </w:p>
        </w:tc>
        <w:tc>
          <w:tcPr>
            <w:tcW w:w="4320" w:type="dxa"/>
          </w:tcPr>
          <w:p w:rsidR="009D6EE8" w:rsidRPr="00610FFD" w:rsidRDefault="009D6EE8" w:rsidP="009D6EE8">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Policy Reviewed – No change</w:t>
            </w:r>
          </w:p>
        </w:tc>
      </w:tr>
      <w:tr w:rsidR="009D6EE8" w:rsidRPr="00610FFD" w:rsidTr="00953FBA">
        <w:tc>
          <w:tcPr>
            <w:tcW w:w="1440" w:type="dxa"/>
          </w:tcPr>
          <w:p w:rsidR="009D6EE8" w:rsidRPr="00610FFD" w:rsidRDefault="00017B5C" w:rsidP="009D6EE8">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0.5</w:t>
            </w:r>
          </w:p>
        </w:tc>
        <w:tc>
          <w:tcPr>
            <w:tcW w:w="1800" w:type="dxa"/>
          </w:tcPr>
          <w:p w:rsidR="009D6EE8" w:rsidRPr="00610FFD" w:rsidRDefault="00017B5C" w:rsidP="009D6EE8">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05.05.2021</w:t>
            </w:r>
          </w:p>
        </w:tc>
        <w:tc>
          <w:tcPr>
            <w:tcW w:w="1440" w:type="dxa"/>
          </w:tcPr>
          <w:p w:rsidR="009D6EE8" w:rsidRPr="00610FFD" w:rsidRDefault="00017B5C" w:rsidP="009D6EE8">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BP</w:t>
            </w:r>
          </w:p>
        </w:tc>
        <w:tc>
          <w:tcPr>
            <w:tcW w:w="4320" w:type="dxa"/>
          </w:tcPr>
          <w:p w:rsidR="009D6EE8" w:rsidRPr="00610FFD" w:rsidRDefault="00017B5C" w:rsidP="009D6EE8">
            <w:pPr>
              <w:spacing w:before="120" w:after="120" w:line="240" w:lineRule="auto"/>
              <w:rPr>
                <w:rFonts w:ascii="Arial" w:eastAsia="Times New Roman" w:hAnsi="Arial" w:cs="Arial"/>
                <w:sz w:val="18"/>
                <w:szCs w:val="18"/>
                <w:lang w:val="en-NZ"/>
              </w:rPr>
            </w:pPr>
            <w:r>
              <w:rPr>
                <w:rFonts w:ascii="Arial" w:eastAsia="Times New Roman" w:hAnsi="Arial" w:cs="Arial"/>
                <w:sz w:val="18"/>
                <w:szCs w:val="18"/>
                <w:lang w:val="en-NZ"/>
              </w:rPr>
              <w:t>Policy Reviewed – No Change</w:t>
            </w:r>
            <w:bookmarkStart w:id="0" w:name="_GoBack"/>
            <w:bookmarkEnd w:id="0"/>
          </w:p>
        </w:tc>
      </w:tr>
    </w:tbl>
    <w:sdt>
      <w:sdtPr>
        <w:rPr>
          <w:rFonts w:asciiTheme="minorHAnsi" w:eastAsiaTheme="minorHAnsi" w:hAnsiTheme="minorHAnsi" w:cstheme="minorBidi"/>
          <w:color w:val="auto"/>
          <w:sz w:val="22"/>
          <w:szCs w:val="22"/>
          <w:lang w:val="en-GB"/>
        </w:rPr>
        <w:id w:val="1683003836"/>
        <w:docPartObj>
          <w:docPartGallery w:val="Table of Contents"/>
          <w:docPartUnique/>
        </w:docPartObj>
      </w:sdtPr>
      <w:sdtEndPr>
        <w:rPr>
          <w:b/>
          <w:bCs/>
          <w:noProof/>
        </w:rPr>
      </w:sdtEndPr>
      <w:sdtContent>
        <w:p w:rsidR="00B15F22" w:rsidRPr="00BD1CB3" w:rsidRDefault="00B15F22">
          <w:pPr>
            <w:pStyle w:val="TOCHeading"/>
            <w:rPr>
              <w:rFonts w:ascii="Arial" w:hAnsi="Arial" w:cs="Arial"/>
              <w:color w:val="000000" w:themeColor="text1"/>
            </w:rPr>
          </w:pPr>
          <w:r w:rsidRPr="00BD1CB3">
            <w:rPr>
              <w:rFonts w:ascii="Arial" w:hAnsi="Arial" w:cs="Arial"/>
              <w:color w:val="000000" w:themeColor="text1"/>
            </w:rPr>
            <w:t>Contents</w:t>
          </w:r>
        </w:p>
        <w:p w:rsidR="00C812DA" w:rsidRPr="002716D7" w:rsidRDefault="00B15F22">
          <w:pPr>
            <w:pStyle w:val="TOC1"/>
            <w:tabs>
              <w:tab w:val="left" w:pos="440"/>
              <w:tab w:val="right" w:leader="dot" w:pos="9016"/>
            </w:tabs>
            <w:rPr>
              <w:rFonts w:ascii="Arial" w:eastAsiaTheme="minorEastAsia" w:hAnsi="Arial" w:cs="Arial"/>
              <w:noProof/>
              <w:lang w:eastAsia="en-GB"/>
            </w:rPr>
          </w:pPr>
          <w:r w:rsidRPr="002716D7">
            <w:rPr>
              <w:rFonts w:ascii="Arial" w:hAnsi="Arial" w:cs="Arial"/>
            </w:rPr>
            <w:fldChar w:fldCharType="begin"/>
          </w:r>
          <w:r w:rsidRPr="002716D7">
            <w:rPr>
              <w:rFonts w:ascii="Arial" w:hAnsi="Arial" w:cs="Arial"/>
            </w:rPr>
            <w:instrText xml:space="preserve"> TOC \o "1-3" \h \z \u </w:instrText>
          </w:r>
          <w:r w:rsidRPr="002716D7">
            <w:rPr>
              <w:rFonts w:ascii="Arial" w:hAnsi="Arial" w:cs="Arial"/>
            </w:rPr>
            <w:fldChar w:fldCharType="separate"/>
          </w:r>
          <w:hyperlink w:anchor="_Toc497995855" w:history="1">
            <w:r w:rsidR="00C812DA" w:rsidRPr="002716D7">
              <w:rPr>
                <w:rStyle w:val="Hyperlink"/>
                <w:rFonts w:ascii="Arial" w:hAnsi="Arial" w:cs="Arial"/>
                <w:noProof/>
              </w:rPr>
              <w:t>1.</w:t>
            </w:r>
            <w:r w:rsidR="00C812DA" w:rsidRPr="002716D7">
              <w:rPr>
                <w:rFonts w:ascii="Arial" w:eastAsiaTheme="minorEastAsia" w:hAnsi="Arial" w:cs="Arial"/>
                <w:noProof/>
                <w:lang w:eastAsia="en-GB"/>
              </w:rPr>
              <w:tab/>
            </w:r>
            <w:r w:rsidR="00C812DA" w:rsidRPr="002716D7">
              <w:rPr>
                <w:rStyle w:val="Hyperlink"/>
                <w:rFonts w:ascii="Arial" w:hAnsi="Arial" w:cs="Arial"/>
                <w:b/>
                <w:noProof/>
              </w:rPr>
              <w:t>Introduction</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_Toc497995855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3</w:t>
            </w:r>
            <w:r w:rsidR="00C812DA" w:rsidRPr="002716D7">
              <w:rPr>
                <w:rFonts w:ascii="Arial" w:hAnsi="Arial" w:cs="Arial"/>
                <w:noProof/>
                <w:webHidden/>
              </w:rPr>
              <w:fldChar w:fldCharType="end"/>
            </w:r>
          </w:hyperlink>
        </w:p>
        <w:p w:rsidR="00C812DA" w:rsidRPr="002716D7" w:rsidRDefault="00017B5C">
          <w:pPr>
            <w:pStyle w:val="TOC1"/>
            <w:tabs>
              <w:tab w:val="left" w:pos="440"/>
              <w:tab w:val="right" w:leader="dot" w:pos="9016"/>
            </w:tabs>
            <w:rPr>
              <w:rFonts w:ascii="Arial" w:eastAsiaTheme="minorEastAsia" w:hAnsi="Arial" w:cs="Arial"/>
              <w:noProof/>
              <w:lang w:eastAsia="en-GB"/>
            </w:rPr>
          </w:pPr>
          <w:hyperlink w:anchor="_Toc497995856" w:history="1">
            <w:r w:rsidR="00C812DA" w:rsidRPr="002716D7">
              <w:rPr>
                <w:rStyle w:val="Hyperlink"/>
                <w:rFonts w:ascii="Arial" w:hAnsi="Arial" w:cs="Arial"/>
                <w:noProof/>
              </w:rPr>
              <w:t>2.</w:t>
            </w:r>
            <w:r w:rsidR="00C812DA" w:rsidRPr="002716D7">
              <w:rPr>
                <w:rFonts w:ascii="Arial" w:eastAsiaTheme="minorEastAsia" w:hAnsi="Arial" w:cs="Arial"/>
                <w:noProof/>
                <w:lang w:eastAsia="en-GB"/>
              </w:rPr>
              <w:tab/>
            </w:r>
            <w:r w:rsidR="00C812DA" w:rsidRPr="002716D7">
              <w:rPr>
                <w:rStyle w:val="Hyperlink"/>
                <w:rFonts w:ascii="Arial" w:hAnsi="Arial" w:cs="Arial"/>
                <w:b/>
                <w:noProof/>
              </w:rPr>
              <w:t>Emergency</w:t>
            </w:r>
            <w:r w:rsidR="00C812DA" w:rsidRPr="002716D7">
              <w:rPr>
                <w:rStyle w:val="Hyperlink"/>
                <w:rFonts w:ascii="Arial" w:hAnsi="Arial" w:cs="Arial"/>
                <w:noProof/>
              </w:rPr>
              <w:t xml:space="preserve"> </w:t>
            </w:r>
            <w:r w:rsidR="00C812DA" w:rsidRPr="002716D7">
              <w:rPr>
                <w:rStyle w:val="Hyperlink"/>
                <w:rFonts w:ascii="Arial" w:hAnsi="Arial" w:cs="Arial"/>
                <w:b/>
                <w:noProof/>
              </w:rPr>
              <w:t>Priorities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_Toc497995856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4</w:t>
            </w:r>
            <w:r w:rsidR="00C812DA" w:rsidRPr="002716D7">
              <w:rPr>
                <w:rFonts w:ascii="Arial" w:hAnsi="Arial" w:cs="Arial"/>
                <w:noProof/>
                <w:webHidden/>
              </w:rPr>
              <w:fldChar w:fldCharType="end"/>
            </w:r>
          </w:hyperlink>
        </w:p>
        <w:p w:rsidR="00C812DA" w:rsidRPr="002716D7" w:rsidRDefault="00017B5C">
          <w:pPr>
            <w:pStyle w:val="TOC2"/>
            <w:tabs>
              <w:tab w:val="left" w:pos="880"/>
              <w:tab w:val="right" w:leader="dot" w:pos="9016"/>
            </w:tabs>
            <w:rPr>
              <w:rFonts w:ascii="Arial" w:eastAsiaTheme="minorEastAsia" w:hAnsi="Arial" w:cs="Arial"/>
              <w:noProof/>
              <w:lang w:eastAsia="en-GB"/>
            </w:rPr>
          </w:pPr>
          <w:hyperlink w:anchor="_Toc497995857" w:history="1">
            <w:r w:rsidR="00C812DA" w:rsidRPr="002716D7">
              <w:rPr>
                <w:rStyle w:val="Hyperlink"/>
                <w:rFonts w:ascii="Arial" w:hAnsi="Arial" w:cs="Arial"/>
                <w:noProof/>
              </w:rPr>
              <w:t>2.1.</w:t>
            </w:r>
            <w:r w:rsidR="00C812DA" w:rsidRPr="002716D7">
              <w:rPr>
                <w:rFonts w:ascii="Arial" w:eastAsiaTheme="minorEastAsia" w:hAnsi="Arial" w:cs="Arial"/>
                <w:noProof/>
                <w:lang w:eastAsia="en-GB"/>
              </w:rPr>
              <w:tab/>
            </w:r>
            <w:r w:rsidR="00C812DA" w:rsidRPr="002716D7">
              <w:rPr>
                <w:rStyle w:val="Hyperlink"/>
                <w:rFonts w:ascii="Arial" w:hAnsi="Arial" w:cs="Arial"/>
                <w:noProof/>
              </w:rPr>
              <w:t>Emergency Process Summary</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_Toc497995857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5</w:t>
            </w:r>
            <w:r w:rsidR="00C812DA" w:rsidRPr="002716D7">
              <w:rPr>
                <w:rFonts w:ascii="Arial" w:hAnsi="Arial" w:cs="Arial"/>
                <w:noProof/>
                <w:webHidden/>
              </w:rPr>
              <w:fldChar w:fldCharType="end"/>
            </w:r>
          </w:hyperlink>
        </w:p>
        <w:p w:rsidR="00C812DA" w:rsidRPr="002716D7" w:rsidRDefault="00017B5C">
          <w:pPr>
            <w:pStyle w:val="TOC2"/>
            <w:tabs>
              <w:tab w:val="left" w:pos="880"/>
              <w:tab w:val="right" w:leader="dot" w:pos="9016"/>
            </w:tabs>
            <w:rPr>
              <w:rFonts w:ascii="Arial" w:eastAsiaTheme="minorEastAsia" w:hAnsi="Arial" w:cs="Arial"/>
              <w:noProof/>
              <w:lang w:eastAsia="en-GB"/>
            </w:rPr>
          </w:pPr>
          <w:hyperlink w:anchor="_Toc497995858" w:history="1">
            <w:r w:rsidR="00C812DA" w:rsidRPr="002716D7">
              <w:rPr>
                <w:rStyle w:val="Hyperlink"/>
                <w:rFonts w:ascii="Arial" w:hAnsi="Arial" w:cs="Arial"/>
                <w:noProof/>
              </w:rPr>
              <w:t>2.2.</w:t>
            </w:r>
            <w:r w:rsidR="00C812DA" w:rsidRPr="002716D7">
              <w:rPr>
                <w:rFonts w:ascii="Arial" w:eastAsiaTheme="minorEastAsia" w:hAnsi="Arial" w:cs="Arial"/>
                <w:noProof/>
                <w:lang w:eastAsia="en-GB"/>
              </w:rPr>
              <w:tab/>
            </w:r>
            <w:r w:rsidR="00C812DA" w:rsidRPr="002716D7">
              <w:rPr>
                <w:rStyle w:val="Hyperlink"/>
                <w:rFonts w:ascii="Arial" w:hAnsi="Arial" w:cs="Arial"/>
                <w:noProof/>
              </w:rPr>
              <w:t>Activate the Emergency Evacuation Procedures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_Toc497995858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6</w:t>
            </w:r>
            <w:r w:rsidR="00C812DA" w:rsidRPr="002716D7">
              <w:rPr>
                <w:rFonts w:ascii="Arial" w:hAnsi="Arial" w:cs="Arial"/>
                <w:noProof/>
                <w:webHidden/>
              </w:rPr>
              <w:fldChar w:fldCharType="end"/>
            </w:r>
          </w:hyperlink>
        </w:p>
        <w:p w:rsidR="00C812DA" w:rsidRPr="002716D7" w:rsidRDefault="00017B5C">
          <w:pPr>
            <w:pStyle w:val="TOC2"/>
            <w:tabs>
              <w:tab w:val="left" w:pos="880"/>
              <w:tab w:val="right" w:leader="dot" w:pos="9016"/>
            </w:tabs>
            <w:rPr>
              <w:rFonts w:ascii="Arial" w:eastAsiaTheme="minorEastAsia" w:hAnsi="Arial" w:cs="Arial"/>
              <w:noProof/>
              <w:lang w:eastAsia="en-GB"/>
            </w:rPr>
          </w:pPr>
          <w:hyperlink w:anchor="_Toc497995859" w:history="1">
            <w:r w:rsidR="00C812DA" w:rsidRPr="002716D7">
              <w:rPr>
                <w:rStyle w:val="Hyperlink"/>
                <w:rFonts w:ascii="Arial" w:hAnsi="Arial" w:cs="Arial"/>
                <w:noProof/>
              </w:rPr>
              <w:t>2.3.</w:t>
            </w:r>
            <w:r w:rsidR="00C812DA" w:rsidRPr="002716D7">
              <w:rPr>
                <w:rFonts w:ascii="Arial" w:eastAsiaTheme="minorEastAsia" w:hAnsi="Arial" w:cs="Arial"/>
                <w:noProof/>
                <w:lang w:eastAsia="en-GB"/>
              </w:rPr>
              <w:tab/>
            </w:r>
            <w:r w:rsidR="00C812DA" w:rsidRPr="002716D7">
              <w:rPr>
                <w:rStyle w:val="Hyperlink"/>
                <w:rFonts w:ascii="Arial" w:hAnsi="Arial" w:cs="Arial"/>
                <w:noProof/>
              </w:rPr>
              <w:t>Activate the Business Continuity Plan</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_Toc497995859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6</w:t>
            </w:r>
            <w:r w:rsidR="00C812DA" w:rsidRPr="002716D7">
              <w:rPr>
                <w:rFonts w:ascii="Arial" w:hAnsi="Arial" w:cs="Arial"/>
                <w:noProof/>
                <w:webHidden/>
              </w:rPr>
              <w:fldChar w:fldCharType="end"/>
            </w:r>
          </w:hyperlink>
        </w:p>
        <w:p w:rsidR="00C812DA" w:rsidRPr="002716D7" w:rsidRDefault="00017B5C">
          <w:pPr>
            <w:pStyle w:val="TOC2"/>
            <w:tabs>
              <w:tab w:val="left" w:pos="880"/>
              <w:tab w:val="right" w:leader="dot" w:pos="9016"/>
            </w:tabs>
            <w:rPr>
              <w:rFonts w:ascii="Arial" w:eastAsiaTheme="minorEastAsia" w:hAnsi="Arial" w:cs="Arial"/>
              <w:noProof/>
              <w:lang w:eastAsia="en-GB"/>
            </w:rPr>
          </w:pPr>
          <w:hyperlink w:anchor="_Toc497995860" w:history="1">
            <w:r w:rsidR="00C812DA" w:rsidRPr="002716D7">
              <w:rPr>
                <w:rStyle w:val="Hyperlink"/>
                <w:rFonts w:ascii="Arial" w:hAnsi="Arial" w:cs="Arial"/>
                <w:noProof/>
              </w:rPr>
              <w:t>2.4.</w:t>
            </w:r>
            <w:r w:rsidR="00C812DA" w:rsidRPr="002716D7">
              <w:rPr>
                <w:rFonts w:ascii="Arial" w:eastAsiaTheme="minorEastAsia" w:hAnsi="Arial" w:cs="Arial"/>
                <w:noProof/>
                <w:lang w:eastAsia="en-GB"/>
              </w:rPr>
              <w:tab/>
            </w:r>
            <w:r w:rsidR="00C812DA" w:rsidRPr="002716D7">
              <w:rPr>
                <w:rStyle w:val="Hyperlink"/>
                <w:rFonts w:ascii="Arial" w:hAnsi="Arial" w:cs="Arial"/>
                <w:noProof/>
              </w:rPr>
              <w:t>Manage Staff's Immediate Concerns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_Toc497995860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7</w:t>
            </w:r>
            <w:r w:rsidR="00C812DA" w:rsidRPr="002716D7">
              <w:rPr>
                <w:rFonts w:ascii="Arial" w:hAnsi="Arial" w:cs="Arial"/>
                <w:noProof/>
                <w:webHidden/>
              </w:rPr>
              <w:fldChar w:fldCharType="end"/>
            </w:r>
          </w:hyperlink>
        </w:p>
        <w:p w:rsidR="00C812DA" w:rsidRPr="002716D7" w:rsidRDefault="00017B5C">
          <w:pPr>
            <w:pStyle w:val="TOC1"/>
            <w:tabs>
              <w:tab w:val="left" w:pos="440"/>
              <w:tab w:val="right" w:leader="dot" w:pos="9016"/>
            </w:tabs>
            <w:rPr>
              <w:rFonts w:ascii="Arial" w:eastAsiaTheme="minorEastAsia" w:hAnsi="Arial" w:cs="Arial"/>
              <w:noProof/>
              <w:lang w:eastAsia="en-GB"/>
            </w:rPr>
          </w:pPr>
          <w:hyperlink w:anchor="_Toc497995861" w:history="1">
            <w:r w:rsidR="00C812DA" w:rsidRPr="002716D7">
              <w:rPr>
                <w:rStyle w:val="Hyperlink"/>
                <w:rFonts w:ascii="Arial" w:hAnsi="Arial" w:cs="Arial"/>
                <w:noProof/>
              </w:rPr>
              <w:t>3.</w:t>
            </w:r>
            <w:r w:rsidR="00C812DA" w:rsidRPr="002716D7">
              <w:rPr>
                <w:rFonts w:ascii="Arial" w:eastAsiaTheme="minorEastAsia" w:hAnsi="Arial" w:cs="Arial"/>
                <w:noProof/>
                <w:lang w:eastAsia="en-GB"/>
              </w:rPr>
              <w:tab/>
            </w:r>
            <w:r w:rsidR="00C812DA" w:rsidRPr="002716D7">
              <w:rPr>
                <w:rStyle w:val="Hyperlink"/>
                <w:rFonts w:ascii="Arial" w:hAnsi="Arial" w:cs="Arial"/>
                <w:b/>
                <w:noProof/>
              </w:rPr>
              <w:t>Key Risks and Minimisation Measures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_Toc497995861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8</w:t>
            </w:r>
            <w:r w:rsidR="00C812DA" w:rsidRPr="002716D7">
              <w:rPr>
                <w:rFonts w:ascii="Arial" w:hAnsi="Arial" w:cs="Arial"/>
                <w:noProof/>
                <w:webHidden/>
              </w:rPr>
              <w:fldChar w:fldCharType="end"/>
            </w:r>
          </w:hyperlink>
        </w:p>
        <w:p w:rsidR="00C812DA" w:rsidRPr="002716D7" w:rsidRDefault="00017B5C">
          <w:pPr>
            <w:pStyle w:val="TOC2"/>
            <w:tabs>
              <w:tab w:val="left" w:pos="880"/>
              <w:tab w:val="right" w:leader="dot" w:pos="9016"/>
            </w:tabs>
            <w:rPr>
              <w:rFonts w:ascii="Arial" w:eastAsiaTheme="minorEastAsia" w:hAnsi="Arial" w:cs="Arial"/>
              <w:noProof/>
              <w:lang w:eastAsia="en-GB"/>
            </w:rPr>
          </w:pPr>
          <w:hyperlink w:anchor="_Toc497995862" w:history="1">
            <w:r w:rsidR="00C812DA" w:rsidRPr="002716D7">
              <w:rPr>
                <w:rStyle w:val="Hyperlink"/>
                <w:rFonts w:ascii="Arial" w:hAnsi="Arial" w:cs="Arial"/>
                <w:noProof/>
              </w:rPr>
              <w:t>3.1.</w:t>
            </w:r>
            <w:r w:rsidR="00C812DA" w:rsidRPr="002716D7">
              <w:rPr>
                <w:rFonts w:ascii="Arial" w:eastAsiaTheme="minorEastAsia" w:hAnsi="Arial" w:cs="Arial"/>
                <w:noProof/>
                <w:lang w:eastAsia="en-GB"/>
              </w:rPr>
              <w:tab/>
            </w:r>
            <w:r w:rsidR="00C812DA" w:rsidRPr="002716D7">
              <w:rPr>
                <w:rStyle w:val="Hyperlink"/>
                <w:rFonts w:ascii="Arial" w:hAnsi="Arial" w:cs="Arial"/>
                <w:noProof/>
              </w:rPr>
              <w:t>Disaster Events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_Toc497995862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8</w:t>
            </w:r>
            <w:r w:rsidR="00C812DA" w:rsidRPr="002716D7">
              <w:rPr>
                <w:rFonts w:ascii="Arial" w:hAnsi="Arial" w:cs="Arial"/>
                <w:noProof/>
                <w:webHidden/>
              </w:rPr>
              <w:fldChar w:fldCharType="end"/>
            </w:r>
          </w:hyperlink>
        </w:p>
        <w:p w:rsidR="00C812DA" w:rsidRPr="002716D7" w:rsidRDefault="00017B5C">
          <w:pPr>
            <w:pStyle w:val="TOC2"/>
            <w:tabs>
              <w:tab w:val="left" w:pos="880"/>
              <w:tab w:val="right" w:leader="dot" w:pos="9016"/>
            </w:tabs>
            <w:rPr>
              <w:rFonts w:ascii="Arial" w:eastAsiaTheme="minorEastAsia" w:hAnsi="Arial" w:cs="Arial"/>
              <w:noProof/>
              <w:lang w:eastAsia="en-GB"/>
            </w:rPr>
          </w:pPr>
          <w:hyperlink w:anchor="_Toc497995863" w:history="1">
            <w:r w:rsidR="00C812DA" w:rsidRPr="002716D7">
              <w:rPr>
                <w:rStyle w:val="Hyperlink"/>
                <w:rFonts w:ascii="Arial" w:hAnsi="Arial" w:cs="Arial"/>
                <w:noProof/>
              </w:rPr>
              <w:t>3.2.</w:t>
            </w:r>
            <w:r w:rsidR="00C812DA" w:rsidRPr="002716D7">
              <w:rPr>
                <w:rFonts w:ascii="Arial" w:eastAsiaTheme="minorEastAsia" w:hAnsi="Arial" w:cs="Arial"/>
                <w:noProof/>
                <w:lang w:eastAsia="en-GB"/>
              </w:rPr>
              <w:tab/>
            </w:r>
            <w:r w:rsidR="00C812DA" w:rsidRPr="002716D7">
              <w:rPr>
                <w:rStyle w:val="Hyperlink"/>
                <w:rFonts w:ascii="Arial" w:hAnsi="Arial" w:cs="Arial"/>
                <w:noProof/>
              </w:rPr>
              <w:t>Assumptions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_Toc497995863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b/>
                <w:bCs/>
                <w:noProof/>
                <w:webHidden/>
                <w:lang w:val="en-US"/>
              </w:rPr>
              <w:t>Error! Bookmark not defined.</w:t>
            </w:r>
            <w:r w:rsidR="00C812DA" w:rsidRPr="002716D7">
              <w:rPr>
                <w:rFonts w:ascii="Arial" w:hAnsi="Arial" w:cs="Arial"/>
                <w:noProof/>
                <w:webHidden/>
              </w:rPr>
              <w:fldChar w:fldCharType="end"/>
            </w:r>
          </w:hyperlink>
          <w:r w:rsidR="009D6EE8">
            <w:rPr>
              <w:rFonts w:ascii="Arial" w:hAnsi="Arial" w:cs="Arial"/>
              <w:noProof/>
            </w:rPr>
            <w:t>9</w:t>
          </w:r>
        </w:p>
        <w:p w:rsidR="00C812DA" w:rsidRPr="002716D7" w:rsidRDefault="00017B5C">
          <w:pPr>
            <w:pStyle w:val="TOC2"/>
            <w:tabs>
              <w:tab w:val="left" w:pos="880"/>
              <w:tab w:val="right" w:leader="dot" w:pos="9016"/>
            </w:tabs>
            <w:rPr>
              <w:rFonts w:ascii="Arial" w:eastAsiaTheme="minorEastAsia" w:hAnsi="Arial" w:cs="Arial"/>
              <w:noProof/>
              <w:lang w:eastAsia="en-GB"/>
            </w:rPr>
          </w:pPr>
          <w:hyperlink w:anchor="_Toc497995864" w:history="1">
            <w:r w:rsidR="00C812DA" w:rsidRPr="002716D7">
              <w:rPr>
                <w:rStyle w:val="Hyperlink"/>
                <w:rFonts w:ascii="Arial" w:hAnsi="Arial" w:cs="Arial"/>
                <w:noProof/>
              </w:rPr>
              <w:t>3.3.</w:t>
            </w:r>
            <w:r w:rsidR="00C812DA" w:rsidRPr="002716D7">
              <w:rPr>
                <w:rFonts w:ascii="Arial" w:eastAsiaTheme="minorEastAsia" w:hAnsi="Arial" w:cs="Arial"/>
                <w:noProof/>
                <w:lang w:eastAsia="en-GB"/>
              </w:rPr>
              <w:tab/>
            </w:r>
            <w:r w:rsidR="00C812DA" w:rsidRPr="002716D7">
              <w:rPr>
                <w:rStyle w:val="Hyperlink"/>
                <w:rFonts w:ascii="Arial" w:hAnsi="Arial" w:cs="Arial"/>
                <w:noProof/>
              </w:rPr>
              <w:t>Key Risks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_Toc497995864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10</w:t>
            </w:r>
            <w:r w:rsidR="00C812DA" w:rsidRPr="002716D7">
              <w:rPr>
                <w:rFonts w:ascii="Arial" w:hAnsi="Arial" w:cs="Arial"/>
                <w:noProof/>
                <w:webHidden/>
              </w:rPr>
              <w:fldChar w:fldCharType="end"/>
            </w:r>
          </w:hyperlink>
        </w:p>
        <w:p w:rsidR="00C812DA" w:rsidRPr="002716D7" w:rsidRDefault="00017B5C">
          <w:pPr>
            <w:pStyle w:val="TOC3"/>
            <w:tabs>
              <w:tab w:val="left" w:pos="1320"/>
              <w:tab w:val="right" w:leader="dot" w:pos="9016"/>
            </w:tabs>
            <w:rPr>
              <w:rFonts w:ascii="Arial" w:eastAsiaTheme="minorEastAsia" w:hAnsi="Arial" w:cs="Arial"/>
              <w:noProof/>
              <w:lang w:eastAsia="en-GB"/>
            </w:rPr>
          </w:pPr>
          <w:hyperlink w:anchor="_Toc497995865" w:history="1">
            <w:r w:rsidR="00C812DA" w:rsidRPr="002716D7">
              <w:rPr>
                <w:rStyle w:val="Hyperlink"/>
                <w:rFonts w:ascii="Arial" w:hAnsi="Arial" w:cs="Arial"/>
                <w:noProof/>
              </w:rPr>
              <w:t>3.3.1.</w:t>
            </w:r>
            <w:r w:rsidR="00C812DA" w:rsidRPr="002716D7">
              <w:rPr>
                <w:rFonts w:ascii="Arial" w:eastAsiaTheme="minorEastAsia" w:hAnsi="Arial" w:cs="Arial"/>
                <w:noProof/>
                <w:lang w:eastAsia="en-GB"/>
              </w:rPr>
              <w:tab/>
            </w:r>
            <w:r w:rsidR="00C812DA" w:rsidRPr="002716D7">
              <w:rPr>
                <w:rStyle w:val="Hyperlink"/>
                <w:rFonts w:ascii="Arial" w:hAnsi="Arial" w:cs="Arial"/>
                <w:noProof/>
              </w:rPr>
              <w:t>Critical loss of head office</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_Toc497995865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10</w:t>
            </w:r>
            <w:r w:rsidR="00C812DA" w:rsidRPr="002716D7">
              <w:rPr>
                <w:rFonts w:ascii="Arial" w:hAnsi="Arial" w:cs="Arial"/>
                <w:noProof/>
                <w:webHidden/>
              </w:rPr>
              <w:fldChar w:fldCharType="end"/>
            </w:r>
          </w:hyperlink>
        </w:p>
        <w:p w:rsidR="00C812DA" w:rsidRPr="002716D7" w:rsidRDefault="00017B5C">
          <w:pPr>
            <w:pStyle w:val="TOC3"/>
            <w:tabs>
              <w:tab w:val="left" w:pos="1320"/>
              <w:tab w:val="right" w:leader="dot" w:pos="9016"/>
            </w:tabs>
            <w:rPr>
              <w:rFonts w:ascii="Arial" w:eastAsiaTheme="minorEastAsia" w:hAnsi="Arial" w:cs="Arial"/>
              <w:noProof/>
              <w:lang w:eastAsia="en-GB"/>
            </w:rPr>
          </w:pPr>
          <w:hyperlink w:anchor="_Toc497995866" w:history="1">
            <w:r w:rsidR="00C812DA" w:rsidRPr="002716D7">
              <w:rPr>
                <w:rStyle w:val="Hyperlink"/>
                <w:rFonts w:ascii="Arial" w:hAnsi="Arial" w:cs="Arial"/>
                <w:noProof/>
              </w:rPr>
              <w:t>3.3.2.</w:t>
            </w:r>
            <w:r w:rsidR="00C812DA" w:rsidRPr="002716D7">
              <w:rPr>
                <w:rFonts w:ascii="Arial" w:eastAsiaTheme="minorEastAsia" w:hAnsi="Arial" w:cs="Arial"/>
                <w:noProof/>
                <w:lang w:eastAsia="en-GB"/>
              </w:rPr>
              <w:tab/>
            </w:r>
            <w:r w:rsidR="00C812DA" w:rsidRPr="002716D7">
              <w:rPr>
                <w:rStyle w:val="Hyperlink"/>
                <w:rFonts w:ascii="Arial" w:hAnsi="Arial" w:cs="Arial"/>
                <w:noProof/>
              </w:rPr>
              <w:t>IT interruption or system breakdown</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_Toc497995866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12</w:t>
            </w:r>
            <w:r w:rsidR="00C812DA" w:rsidRPr="002716D7">
              <w:rPr>
                <w:rFonts w:ascii="Arial" w:hAnsi="Arial" w:cs="Arial"/>
                <w:noProof/>
                <w:webHidden/>
              </w:rPr>
              <w:fldChar w:fldCharType="end"/>
            </w:r>
          </w:hyperlink>
        </w:p>
        <w:p w:rsidR="00C812DA" w:rsidRPr="002716D7" w:rsidRDefault="00017B5C" w:rsidP="008547D2">
          <w:pPr>
            <w:pStyle w:val="TOC3"/>
            <w:tabs>
              <w:tab w:val="left" w:pos="1320"/>
              <w:tab w:val="right" w:leader="dot" w:pos="9016"/>
            </w:tabs>
            <w:ind w:left="1320" w:hanging="880"/>
            <w:rPr>
              <w:rFonts w:ascii="Arial" w:eastAsiaTheme="minorEastAsia" w:hAnsi="Arial" w:cs="Arial"/>
              <w:noProof/>
              <w:lang w:eastAsia="en-GB"/>
            </w:rPr>
          </w:pPr>
          <w:hyperlink w:anchor="_Toc497995867" w:history="1">
            <w:r w:rsidR="00C812DA" w:rsidRPr="002716D7">
              <w:rPr>
                <w:rStyle w:val="Hyperlink"/>
                <w:rFonts w:ascii="Arial" w:hAnsi="Arial" w:cs="Arial"/>
                <w:noProof/>
              </w:rPr>
              <w:t>3.3.3.</w:t>
            </w:r>
            <w:r w:rsidR="00C812DA" w:rsidRPr="002716D7">
              <w:rPr>
                <w:rFonts w:ascii="Arial" w:eastAsiaTheme="minorEastAsia" w:hAnsi="Arial" w:cs="Arial"/>
                <w:noProof/>
                <w:lang w:eastAsia="en-GB"/>
              </w:rPr>
              <w:tab/>
            </w:r>
            <w:r w:rsidR="00C812DA" w:rsidRPr="002716D7">
              <w:rPr>
                <w:rStyle w:val="Hyperlink"/>
                <w:rFonts w:ascii="Arial" w:hAnsi="Arial" w:cs="Arial"/>
                <w:noProof/>
              </w:rPr>
              <w:t>Disruption to staffing levels such as l</w:t>
            </w:r>
            <w:r w:rsidR="002716D7">
              <w:rPr>
                <w:rStyle w:val="Hyperlink"/>
                <w:rFonts w:ascii="Arial" w:hAnsi="Arial" w:cs="Arial"/>
                <w:noProof/>
              </w:rPr>
              <w:t>oss of key staff and widespread</w:t>
            </w:r>
            <w:r w:rsidR="002716D7">
              <w:rPr>
                <w:rStyle w:val="Hyperlink"/>
                <w:rFonts w:ascii="Arial" w:hAnsi="Arial" w:cs="Arial"/>
                <w:noProof/>
              </w:rPr>
              <w:br/>
            </w:r>
            <w:r w:rsidR="00C812DA" w:rsidRPr="002716D7">
              <w:rPr>
                <w:rStyle w:val="Hyperlink"/>
                <w:rFonts w:ascii="Arial" w:hAnsi="Arial" w:cs="Arial"/>
                <w:noProof/>
              </w:rPr>
              <w:t>absence</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_Toc497995867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13</w:t>
            </w:r>
            <w:r w:rsidR="00C812DA" w:rsidRPr="002716D7">
              <w:rPr>
                <w:rFonts w:ascii="Arial" w:hAnsi="Arial" w:cs="Arial"/>
                <w:noProof/>
                <w:webHidden/>
              </w:rPr>
              <w:fldChar w:fldCharType="end"/>
            </w:r>
          </w:hyperlink>
        </w:p>
        <w:p w:rsidR="00C812DA" w:rsidRPr="002716D7" w:rsidRDefault="00017B5C">
          <w:pPr>
            <w:pStyle w:val="TOC3"/>
            <w:tabs>
              <w:tab w:val="left" w:pos="1320"/>
              <w:tab w:val="right" w:leader="dot" w:pos="9016"/>
            </w:tabs>
            <w:rPr>
              <w:rFonts w:ascii="Arial" w:eastAsiaTheme="minorEastAsia" w:hAnsi="Arial" w:cs="Arial"/>
              <w:noProof/>
              <w:lang w:eastAsia="en-GB"/>
            </w:rPr>
          </w:pPr>
          <w:hyperlink w:anchor="_Toc497995868" w:history="1">
            <w:r w:rsidR="00C812DA" w:rsidRPr="002716D7">
              <w:rPr>
                <w:rStyle w:val="Hyperlink"/>
                <w:rFonts w:ascii="Arial" w:hAnsi="Arial" w:cs="Arial"/>
                <w:noProof/>
              </w:rPr>
              <w:t>3.3.4.</w:t>
            </w:r>
            <w:r w:rsidR="00C812DA" w:rsidRPr="002716D7">
              <w:rPr>
                <w:rFonts w:ascii="Arial" w:eastAsiaTheme="minorEastAsia" w:hAnsi="Arial" w:cs="Arial"/>
                <w:noProof/>
                <w:lang w:eastAsia="en-GB"/>
              </w:rPr>
              <w:tab/>
            </w:r>
            <w:r w:rsidR="00C812DA" w:rsidRPr="002716D7">
              <w:rPr>
                <w:rStyle w:val="Hyperlink"/>
                <w:rFonts w:ascii="Arial" w:hAnsi="Arial" w:cs="Arial"/>
                <w:noProof/>
              </w:rPr>
              <w:t>Vehicle breakdowns.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_Toc497995868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14</w:t>
            </w:r>
            <w:r w:rsidR="00C812DA" w:rsidRPr="002716D7">
              <w:rPr>
                <w:rFonts w:ascii="Arial" w:hAnsi="Arial" w:cs="Arial"/>
                <w:noProof/>
                <w:webHidden/>
              </w:rPr>
              <w:fldChar w:fldCharType="end"/>
            </w:r>
          </w:hyperlink>
        </w:p>
        <w:p w:rsidR="00C812DA" w:rsidRPr="002716D7" w:rsidRDefault="00017B5C">
          <w:pPr>
            <w:pStyle w:val="TOC3"/>
            <w:tabs>
              <w:tab w:val="left" w:pos="1320"/>
              <w:tab w:val="right" w:leader="dot" w:pos="9016"/>
            </w:tabs>
            <w:rPr>
              <w:rFonts w:ascii="Arial" w:eastAsiaTheme="minorEastAsia" w:hAnsi="Arial" w:cs="Arial"/>
              <w:noProof/>
              <w:lang w:eastAsia="en-GB"/>
            </w:rPr>
          </w:pPr>
          <w:hyperlink w:anchor="_Toc497995869" w:history="1">
            <w:r w:rsidR="00C812DA" w:rsidRPr="002716D7">
              <w:rPr>
                <w:rStyle w:val="Hyperlink"/>
                <w:rFonts w:ascii="Arial" w:hAnsi="Arial" w:cs="Arial"/>
                <w:noProof/>
              </w:rPr>
              <w:t>3.3.5.</w:t>
            </w:r>
            <w:r w:rsidR="00C812DA" w:rsidRPr="002716D7">
              <w:rPr>
                <w:rFonts w:ascii="Arial" w:eastAsiaTheme="minorEastAsia" w:hAnsi="Arial" w:cs="Arial"/>
                <w:noProof/>
                <w:lang w:eastAsia="en-GB"/>
              </w:rPr>
              <w:tab/>
            </w:r>
            <w:r w:rsidR="00C812DA" w:rsidRPr="002716D7">
              <w:rPr>
                <w:rStyle w:val="Hyperlink"/>
                <w:rFonts w:ascii="Arial" w:hAnsi="Arial" w:cs="Arial"/>
                <w:noProof/>
              </w:rPr>
              <w:t>Adverse weather conditions.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_Toc497995869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15</w:t>
            </w:r>
            <w:r w:rsidR="00C812DA" w:rsidRPr="002716D7">
              <w:rPr>
                <w:rFonts w:ascii="Arial" w:hAnsi="Arial" w:cs="Arial"/>
                <w:noProof/>
                <w:webHidden/>
              </w:rPr>
              <w:fldChar w:fldCharType="end"/>
            </w:r>
          </w:hyperlink>
        </w:p>
        <w:p w:rsidR="00C812DA" w:rsidRPr="002716D7" w:rsidRDefault="00017B5C">
          <w:pPr>
            <w:pStyle w:val="TOC3"/>
            <w:tabs>
              <w:tab w:val="left" w:pos="1320"/>
              <w:tab w:val="right" w:leader="dot" w:pos="9016"/>
            </w:tabs>
            <w:rPr>
              <w:rFonts w:ascii="Arial" w:eastAsiaTheme="minorEastAsia" w:hAnsi="Arial" w:cs="Arial"/>
              <w:noProof/>
              <w:lang w:eastAsia="en-GB"/>
            </w:rPr>
          </w:pPr>
          <w:hyperlink w:anchor="_Toc497995870" w:history="1">
            <w:r w:rsidR="00C812DA" w:rsidRPr="002716D7">
              <w:rPr>
                <w:rStyle w:val="Hyperlink"/>
                <w:rFonts w:ascii="Arial" w:hAnsi="Arial" w:cs="Arial"/>
                <w:noProof/>
              </w:rPr>
              <w:t>3.3.6.</w:t>
            </w:r>
            <w:r w:rsidR="00C812DA" w:rsidRPr="002716D7">
              <w:rPr>
                <w:rFonts w:ascii="Arial" w:eastAsiaTheme="minorEastAsia" w:hAnsi="Arial" w:cs="Arial"/>
                <w:noProof/>
                <w:lang w:eastAsia="en-GB"/>
              </w:rPr>
              <w:tab/>
            </w:r>
            <w:r w:rsidR="00C812DA" w:rsidRPr="002716D7">
              <w:rPr>
                <w:rStyle w:val="Hyperlink"/>
                <w:rFonts w:ascii="Arial" w:hAnsi="Arial" w:cs="Arial"/>
                <w:noProof/>
              </w:rPr>
              <w:t>Major obstructions on the road preventing access to sites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_Toc497995870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16</w:t>
            </w:r>
            <w:r w:rsidR="00C812DA" w:rsidRPr="002716D7">
              <w:rPr>
                <w:rFonts w:ascii="Arial" w:hAnsi="Arial" w:cs="Arial"/>
                <w:noProof/>
                <w:webHidden/>
              </w:rPr>
              <w:fldChar w:fldCharType="end"/>
            </w:r>
          </w:hyperlink>
        </w:p>
        <w:p w:rsidR="00C812DA" w:rsidRPr="002716D7" w:rsidRDefault="00017B5C">
          <w:pPr>
            <w:pStyle w:val="TOC3"/>
            <w:tabs>
              <w:tab w:val="left" w:pos="1320"/>
              <w:tab w:val="right" w:leader="dot" w:pos="9016"/>
            </w:tabs>
            <w:rPr>
              <w:rFonts w:ascii="Arial" w:eastAsiaTheme="minorEastAsia" w:hAnsi="Arial" w:cs="Arial"/>
              <w:noProof/>
              <w:lang w:eastAsia="en-GB"/>
            </w:rPr>
          </w:pPr>
          <w:hyperlink w:anchor="_Toc497995871" w:history="1">
            <w:r w:rsidR="00C812DA" w:rsidRPr="002716D7">
              <w:rPr>
                <w:rStyle w:val="Hyperlink"/>
                <w:rFonts w:ascii="Arial" w:hAnsi="Arial" w:cs="Arial"/>
                <w:noProof/>
              </w:rPr>
              <w:t>3.3.7.</w:t>
            </w:r>
            <w:r w:rsidR="00C812DA" w:rsidRPr="002716D7">
              <w:rPr>
                <w:rFonts w:ascii="Arial" w:eastAsiaTheme="minorEastAsia" w:hAnsi="Arial" w:cs="Arial"/>
                <w:noProof/>
                <w:lang w:eastAsia="en-GB"/>
              </w:rPr>
              <w:tab/>
            </w:r>
            <w:r w:rsidR="00C812DA" w:rsidRPr="002716D7">
              <w:rPr>
                <w:rStyle w:val="Hyperlink"/>
                <w:rFonts w:ascii="Arial" w:hAnsi="Arial" w:cs="Arial"/>
                <w:noProof/>
              </w:rPr>
              <w:t>Disruption to supply chain such as loss of key suppliers.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_Toc497995871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16</w:t>
            </w:r>
            <w:r w:rsidR="00C812DA" w:rsidRPr="002716D7">
              <w:rPr>
                <w:rFonts w:ascii="Arial" w:hAnsi="Arial" w:cs="Arial"/>
                <w:noProof/>
                <w:webHidden/>
              </w:rPr>
              <w:fldChar w:fldCharType="end"/>
            </w:r>
          </w:hyperlink>
        </w:p>
        <w:p w:rsidR="00C812DA" w:rsidRPr="002716D7" w:rsidRDefault="00017B5C" w:rsidP="008547D2">
          <w:pPr>
            <w:pStyle w:val="TOC3"/>
            <w:tabs>
              <w:tab w:val="left" w:pos="1320"/>
              <w:tab w:val="right" w:leader="dot" w:pos="9016"/>
            </w:tabs>
            <w:ind w:left="1320" w:hanging="880"/>
            <w:rPr>
              <w:rFonts w:ascii="Arial" w:eastAsiaTheme="minorEastAsia" w:hAnsi="Arial" w:cs="Arial"/>
              <w:noProof/>
              <w:lang w:eastAsia="en-GB"/>
            </w:rPr>
          </w:pPr>
          <w:hyperlink w:anchor="_Toc497995872" w:history="1">
            <w:r w:rsidR="00C812DA" w:rsidRPr="002716D7">
              <w:rPr>
                <w:rStyle w:val="Hyperlink"/>
                <w:rFonts w:ascii="Arial" w:hAnsi="Arial" w:cs="Arial"/>
                <w:noProof/>
              </w:rPr>
              <w:t>3.3.8.</w:t>
            </w:r>
            <w:r w:rsidR="00C812DA" w:rsidRPr="002716D7">
              <w:rPr>
                <w:rFonts w:ascii="Arial" w:eastAsiaTheme="minorEastAsia" w:hAnsi="Arial" w:cs="Arial"/>
                <w:noProof/>
                <w:lang w:eastAsia="en-GB"/>
              </w:rPr>
              <w:tab/>
            </w:r>
            <w:r w:rsidR="00C812DA" w:rsidRPr="002716D7">
              <w:rPr>
                <w:rStyle w:val="Hyperlink"/>
                <w:rFonts w:ascii="Arial" w:hAnsi="Arial" w:cs="Arial"/>
                <w:noProof/>
              </w:rPr>
              <w:t>Changes in the market leading to significant increases in price for certain equipment</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_Toc497995872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17</w:t>
            </w:r>
            <w:r w:rsidR="00C812DA" w:rsidRPr="002716D7">
              <w:rPr>
                <w:rFonts w:ascii="Arial" w:hAnsi="Arial" w:cs="Arial"/>
                <w:noProof/>
                <w:webHidden/>
              </w:rPr>
              <w:fldChar w:fldCharType="end"/>
            </w:r>
          </w:hyperlink>
        </w:p>
        <w:p w:rsidR="00C812DA" w:rsidRPr="002716D7" w:rsidRDefault="00017B5C" w:rsidP="00BC1F29">
          <w:pPr>
            <w:pStyle w:val="TOC1"/>
            <w:tabs>
              <w:tab w:val="left" w:pos="440"/>
              <w:tab w:val="right" w:leader="dot" w:pos="9016"/>
            </w:tabs>
            <w:rPr>
              <w:rFonts w:ascii="Arial" w:eastAsiaTheme="minorEastAsia" w:hAnsi="Arial" w:cs="Arial"/>
              <w:noProof/>
              <w:lang w:eastAsia="en-GB"/>
            </w:rPr>
          </w:pPr>
          <w:hyperlink w:anchor="_Toc497995873" w:history="1">
            <w:r w:rsidR="00C812DA" w:rsidRPr="002716D7">
              <w:rPr>
                <w:rStyle w:val="Hyperlink"/>
                <w:rFonts w:ascii="Arial" w:hAnsi="Arial" w:cs="Arial"/>
                <w:noProof/>
              </w:rPr>
              <w:t>4.</w:t>
            </w:r>
            <w:r w:rsidR="00C812DA" w:rsidRPr="002716D7">
              <w:rPr>
                <w:rFonts w:ascii="Arial" w:eastAsiaTheme="minorEastAsia" w:hAnsi="Arial" w:cs="Arial"/>
                <w:noProof/>
                <w:lang w:eastAsia="en-GB"/>
              </w:rPr>
              <w:tab/>
            </w:r>
            <w:r w:rsidR="00C812DA" w:rsidRPr="002716D7">
              <w:rPr>
                <w:rStyle w:val="Hyperlink"/>
                <w:rFonts w:ascii="Arial" w:hAnsi="Arial" w:cs="Arial"/>
                <w:b/>
                <w:noProof/>
              </w:rPr>
              <w:t>Roles and Responsibilities</w:t>
            </w:r>
            <w:r w:rsidR="00C812DA" w:rsidRPr="002716D7">
              <w:rPr>
                <w:rFonts w:ascii="Arial" w:hAnsi="Arial" w:cs="Arial"/>
                <w:noProof/>
                <w:webHidden/>
              </w:rPr>
              <w:tab/>
            </w:r>
            <w:r w:rsidR="00C812DA" w:rsidRPr="002716D7">
              <w:rPr>
                <w:rFonts w:ascii="Arial" w:hAnsi="Arial" w:cs="Arial"/>
                <w:noProof/>
                <w:webHidden/>
              </w:rPr>
              <w:fldChar w:fldCharType="begin"/>
            </w:r>
            <w:r w:rsidR="00C812DA" w:rsidRPr="002716D7">
              <w:rPr>
                <w:rFonts w:ascii="Arial" w:hAnsi="Arial" w:cs="Arial"/>
                <w:noProof/>
                <w:webHidden/>
              </w:rPr>
              <w:instrText xml:space="preserve"> PAGEREF _Toc497995873 \h </w:instrText>
            </w:r>
            <w:r w:rsidR="00C812DA" w:rsidRPr="002716D7">
              <w:rPr>
                <w:rFonts w:ascii="Arial" w:hAnsi="Arial" w:cs="Arial"/>
                <w:noProof/>
                <w:webHidden/>
              </w:rPr>
            </w:r>
            <w:r w:rsidR="00C812DA" w:rsidRPr="002716D7">
              <w:rPr>
                <w:rFonts w:ascii="Arial" w:hAnsi="Arial" w:cs="Arial"/>
                <w:noProof/>
                <w:webHidden/>
              </w:rPr>
              <w:fldChar w:fldCharType="separate"/>
            </w:r>
            <w:r w:rsidR="002F58EB">
              <w:rPr>
                <w:rFonts w:ascii="Arial" w:hAnsi="Arial" w:cs="Arial"/>
                <w:noProof/>
                <w:webHidden/>
              </w:rPr>
              <w:t>18</w:t>
            </w:r>
            <w:r w:rsidR="00C812DA" w:rsidRPr="002716D7">
              <w:rPr>
                <w:rFonts w:ascii="Arial" w:hAnsi="Arial" w:cs="Arial"/>
                <w:noProof/>
                <w:webHidden/>
              </w:rPr>
              <w:fldChar w:fldCharType="end"/>
            </w:r>
          </w:hyperlink>
        </w:p>
        <w:p w:rsidR="00B15F22" w:rsidRDefault="00B15F22">
          <w:r w:rsidRPr="002716D7">
            <w:rPr>
              <w:rFonts w:ascii="Arial" w:hAnsi="Arial" w:cs="Arial"/>
              <w:b/>
              <w:bCs/>
              <w:noProof/>
            </w:rPr>
            <w:fldChar w:fldCharType="end"/>
          </w:r>
        </w:p>
      </w:sdtContent>
    </w:sdt>
    <w:p w:rsidR="00B15F22" w:rsidRDefault="00B15F22" w:rsidP="00B15F22">
      <w:pPr>
        <w:pStyle w:val="Heading1"/>
        <w:numPr>
          <w:ilvl w:val="0"/>
          <w:numId w:val="0"/>
        </w:numPr>
        <w:spacing w:before="120" w:after="120"/>
      </w:pPr>
    </w:p>
    <w:p w:rsidR="00B15F22" w:rsidRDefault="00B15F22" w:rsidP="00B15F22">
      <w:pPr>
        <w:rPr>
          <w:rFonts w:ascii="Arial" w:eastAsia="SimSun" w:hAnsi="Arial" w:cs="Arial"/>
          <w:kern w:val="32"/>
          <w:sz w:val="32"/>
          <w:szCs w:val="32"/>
          <w:lang w:val="en-NZ" w:eastAsia="zh-CN"/>
        </w:rPr>
      </w:pPr>
      <w:r>
        <w:br w:type="page"/>
      </w:r>
    </w:p>
    <w:p w:rsidR="005479A8" w:rsidRPr="00610FFD" w:rsidRDefault="005479A8" w:rsidP="002E29CD">
      <w:pPr>
        <w:pStyle w:val="Heading1"/>
        <w:spacing w:before="120" w:after="120"/>
      </w:pPr>
      <w:bookmarkStart w:id="1" w:name="_Toc497995855"/>
      <w:r w:rsidRPr="00610FFD">
        <w:t>Introduction</w:t>
      </w:r>
      <w:bookmarkEnd w:id="1"/>
    </w:p>
    <w:p w:rsidR="005479A8" w:rsidRPr="00610FFD" w:rsidRDefault="005479A8" w:rsidP="002E29CD">
      <w:pPr>
        <w:spacing w:before="120" w:after="120" w:line="240" w:lineRule="auto"/>
        <w:rPr>
          <w:rFonts w:ascii="Arial" w:eastAsia="SimSun" w:hAnsi="Arial" w:cs="Arial"/>
          <w:lang w:val="en-NZ" w:eastAsia="zh-CN"/>
        </w:rPr>
      </w:pPr>
      <w:r w:rsidRPr="00610FFD">
        <w:rPr>
          <w:rFonts w:ascii="Arial" w:eastAsia="SimSun" w:hAnsi="Arial" w:cs="Arial"/>
          <w:lang w:val="en-NZ" w:eastAsia="zh-CN"/>
        </w:rPr>
        <w:t xml:space="preserve">This business continuity plan has been developed in order to minimise disruption to </w:t>
      </w:r>
      <w:proofErr w:type="spellStart"/>
      <w:r w:rsidRPr="00610FFD">
        <w:rPr>
          <w:rFonts w:ascii="Arial" w:eastAsia="SimSun" w:hAnsi="Arial" w:cs="Arial"/>
          <w:lang w:val="en-NZ" w:eastAsia="zh-CN"/>
        </w:rPr>
        <w:t>Clymac</w:t>
      </w:r>
      <w:proofErr w:type="spellEnd"/>
      <w:r w:rsidRPr="00610FFD">
        <w:rPr>
          <w:rFonts w:ascii="Arial" w:eastAsia="SimSun" w:hAnsi="Arial" w:cs="Arial"/>
          <w:lang w:val="en-NZ" w:eastAsia="zh-CN"/>
        </w:rPr>
        <w:t xml:space="preserve"> Ltd</w:t>
      </w:r>
      <w:r w:rsidR="003A729C" w:rsidRPr="00610FFD">
        <w:rPr>
          <w:rFonts w:ascii="Arial" w:eastAsia="SimSun" w:hAnsi="Arial" w:cs="Arial"/>
          <w:lang w:val="en-NZ" w:eastAsia="zh-CN"/>
        </w:rPr>
        <w:t>.</w:t>
      </w:r>
      <w:r w:rsidRPr="00610FFD">
        <w:rPr>
          <w:rFonts w:ascii="Arial" w:eastAsia="SimSun" w:hAnsi="Arial" w:cs="Arial"/>
          <w:lang w:val="en-NZ" w:eastAsia="zh-CN"/>
        </w:rPr>
        <w:t xml:space="preserve"> in times of crisis.</w:t>
      </w:r>
    </w:p>
    <w:p w:rsidR="0088524B" w:rsidRPr="00610FFD" w:rsidRDefault="005479A8" w:rsidP="002E29CD">
      <w:pPr>
        <w:spacing w:before="120" w:after="120" w:line="240" w:lineRule="auto"/>
        <w:rPr>
          <w:rFonts w:ascii="Arial" w:eastAsia="SimSun" w:hAnsi="Arial" w:cs="Arial"/>
          <w:lang w:val="en-NZ" w:eastAsia="zh-CN"/>
        </w:rPr>
      </w:pPr>
      <w:r w:rsidRPr="00610FFD">
        <w:rPr>
          <w:rFonts w:ascii="Arial" w:eastAsia="SimSun" w:hAnsi="Arial" w:cs="Arial"/>
          <w:lang w:val="en-NZ" w:eastAsia="zh-CN"/>
        </w:rPr>
        <w:t>This document lays out procedures to be followed if normal business activities cannot be continued due to a disabling event such as loss of technology, property or large numbers of staff.</w:t>
      </w:r>
      <w:r w:rsidR="0088524B" w:rsidRPr="00610FFD">
        <w:rPr>
          <w:rFonts w:ascii="Arial" w:eastAsia="SimSun" w:hAnsi="Arial" w:cs="Arial"/>
          <w:lang w:val="en-NZ" w:eastAsia="zh-CN"/>
        </w:rPr>
        <w:t xml:space="preserve"> </w:t>
      </w:r>
    </w:p>
    <w:p w:rsidR="005479A8" w:rsidRPr="00610FFD" w:rsidRDefault="0088524B" w:rsidP="002E29CD">
      <w:pPr>
        <w:spacing w:before="120" w:after="120" w:line="240" w:lineRule="auto"/>
        <w:rPr>
          <w:rFonts w:ascii="Arial" w:eastAsia="SimSun" w:hAnsi="Arial" w:cs="Arial"/>
          <w:lang w:val="en-NZ" w:eastAsia="zh-CN"/>
        </w:rPr>
      </w:pPr>
      <w:proofErr w:type="spellStart"/>
      <w:r w:rsidRPr="00610FFD">
        <w:rPr>
          <w:rFonts w:ascii="Arial" w:eastAsia="SimSun" w:hAnsi="Arial" w:cs="Arial"/>
          <w:lang w:val="en-NZ" w:eastAsia="zh-CN"/>
        </w:rPr>
        <w:t>Clymac</w:t>
      </w:r>
      <w:proofErr w:type="spellEnd"/>
      <w:r w:rsidRPr="00610FFD">
        <w:rPr>
          <w:rFonts w:ascii="Arial" w:eastAsia="SimSun" w:hAnsi="Arial" w:cs="Arial"/>
          <w:lang w:val="en-NZ" w:eastAsia="zh-CN"/>
        </w:rPr>
        <w:t xml:space="preserve"> have assessed potential events that could negatively affect operations, and have made contingencies to mitigate potential harm in several adverse scenarios.</w:t>
      </w:r>
    </w:p>
    <w:p w:rsidR="005479A8" w:rsidRPr="00610FFD" w:rsidRDefault="005479A8" w:rsidP="002E29CD">
      <w:pPr>
        <w:spacing w:before="120" w:after="120" w:line="240" w:lineRule="auto"/>
        <w:contextualSpacing/>
        <w:rPr>
          <w:rFonts w:ascii="Arial" w:eastAsia="SimSun" w:hAnsi="Arial" w:cs="Arial"/>
          <w:lang w:val="en-NZ" w:eastAsia="zh-CN"/>
        </w:rPr>
      </w:pPr>
      <w:r w:rsidRPr="00610FFD">
        <w:rPr>
          <w:rFonts w:ascii="Arial" w:eastAsia="SimSun" w:hAnsi="Arial" w:cs="Arial"/>
          <w:lang w:val="en-NZ" w:eastAsia="zh-CN"/>
        </w:rPr>
        <w:t>The</w:t>
      </w:r>
      <w:r w:rsidR="0088524B" w:rsidRPr="00610FFD">
        <w:rPr>
          <w:rFonts w:ascii="Arial" w:eastAsia="SimSun" w:hAnsi="Arial" w:cs="Arial"/>
          <w:lang w:val="en-NZ" w:eastAsia="zh-CN"/>
        </w:rPr>
        <w:t xml:space="preserve"> purpose of this plan is to</w:t>
      </w:r>
      <w:r w:rsidRPr="00610FFD">
        <w:rPr>
          <w:rFonts w:ascii="Arial" w:eastAsia="SimSun" w:hAnsi="Arial" w:cs="Arial"/>
          <w:lang w:val="en-NZ" w:eastAsia="zh-CN"/>
        </w:rPr>
        <w:t>:</w:t>
      </w:r>
    </w:p>
    <w:p w:rsidR="0088524B" w:rsidRPr="00610FFD" w:rsidRDefault="0088524B" w:rsidP="002E29CD">
      <w:pPr>
        <w:numPr>
          <w:ilvl w:val="0"/>
          <w:numId w:val="1"/>
        </w:numPr>
        <w:spacing w:before="120" w:after="120" w:line="240" w:lineRule="auto"/>
        <w:ind w:left="714" w:hanging="357"/>
        <w:contextualSpacing/>
        <w:rPr>
          <w:rFonts w:ascii="Arial" w:eastAsia="SimSun" w:hAnsi="Arial" w:cs="Arial"/>
          <w:lang w:val="en-NZ" w:eastAsia="zh-CN"/>
        </w:rPr>
      </w:pPr>
      <w:r w:rsidRPr="00610FFD">
        <w:rPr>
          <w:rFonts w:ascii="Arial" w:eastAsia="SimSun" w:hAnsi="Arial" w:cs="Arial"/>
          <w:lang w:val="en-NZ" w:eastAsia="zh-CN"/>
        </w:rPr>
        <w:t>Identify business priorities and plan for their allocation and fulfilment during an emergency.</w:t>
      </w:r>
    </w:p>
    <w:p w:rsidR="005479A8" w:rsidRPr="00610FFD" w:rsidRDefault="0088524B" w:rsidP="002E29CD">
      <w:pPr>
        <w:numPr>
          <w:ilvl w:val="0"/>
          <w:numId w:val="1"/>
        </w:numPr>
        <w:spacing w:before="120" w:after="120" w:line="240" w:lineRule="auto"/>
        <w:ind w:left="714" w:hanging="357"/>
        <w:contextualSpacing/>
        <w:rPr>
          <w:rFonts w:ascii="Arial" w:eastAsia="SimSun" w:hAnsi="Arial" w:cs="Arial"/>
          <w:lang w:val="en-NZ" w:eastAsia="zh-CN"/>
        </w:rPr>
      </w:pPr>
      <w:r w:rsidRPr="00610FFD">
        <w:rPr>
          <w:rFonts w:ascii="Arial" w:eastAsia="SimSun" w:hAnsi="Arial" w:cs="Arial"/>
          <w:lang w:val="en-NZ" w:eastAsia="zh-CN"/>
        </w:rPr>
        <w:t>Formalise</w:t>
      </w:r>
      <w:r w:rsidR="005479A8" w:rsidRPr="00610FFD">
        <w:rPr>
          <w:rFonts w:ascii="Arial" w:eastAsia="SimSun" w:hAnsi="Arial" w:cs="Arial"/>
          <w:lang w:val="en-NZ" w:eastAsia="zh-CN"/>
        </w:rPr>
        <w:t xml:space="preserve"> </w:t>
      </w:r>
      <w:r w:rsidRPr="00610FFD">
        <w:rPr>
          <w:rFonts w:ascii="Arial" w:eastAsia="SimSun" w:hAnsi="Arial" w:cs="Arial"/>
          <w:lang w:val="en-NZ" w:eastAsia="zh-CN"/>
        </w:rPr>
        <w:t xml:space="preserve">realistic </w:t>
      </w:r>
      <w:r w:rsidR="005479A8" w:rsidRPr="00610FFD">
        <w:rPr>
          <w:rFonts w:ascii="Arial" w:eastAsia="SimSun" w:hAnsi="Arial" w:cs="Arial"/>
          <w:lang w:val="en-NZ" w:eastAsia="zh-CN"/>
        </w:rPr>
        <w:t xml:space="preserve">actions </w:t>
      </w:r>
      <w:r w:rsidRPr="00610FFD">
        <w:rPr>
          <w:rFonts w:ascii="Arial" w:eastAsia="SimSun" w:hAnsi="Arial" w:cs="Arial"/>
          <w:lang w:val="en-NZ" w:eastAsia="zh-CN"/>
        </w:rPr>
        <w:t>which are to be undertaken.</w:t>
      </w:r>
    </w:p>
    <w:p w:rsidR="005479A8" w:rsidRPr="00610FFD" w:rsidRDefault="0088524B" w:rsidP="002E29CD">
      <w:pPr>
        <w:numPr>
          <w:ilvl w:val="0"/>
          <w:numId w:val="1"/>
        </w:numPr>
        <w:spacing w:before="120" w:after="120" w:line="240" w:lineRule="auto"/>
        <w:ind w:left="714" w:hanging="357"/>
        <w:contextualSpacing/>
        <w:rPr>
          <w:rFonts w:ascii="Arial" w:eastAsia="SimSun" w:hAnsi="Arial" w:cs="Arial"/>
          <w:lang w:val="en-NZ" w:eastAsia="zh-CN"/>
        </w:rPr>
      </w:pPr>
      <w:r w:rsidRPr="00610FFD">
        <w:rPr>
          <w:rFonts w:ascii="Arial" w:eastAsia="SimSun" w:hAnsi="Arial" w:cs="Arial"/>
          <w:lang w:val="en-NZ" w:eastAsia="zh-CN"/>
        </w:rPr>
        <w:t>Ultimately minimise business downtime.</w:t>
      </w:r>
    </w:p>
    <w:p w:rsidR="0088524B" w:rsidRPr="00610FFD" w:rsidRDefault="0088524B" w:rsidP="002E29CD">
      <w:pPr>
        <w:spacing w:before="120" w:after="120" w:line="240" w:lineRule="auto"/>
        <w:rPr>
          <w:rFonts w:ascii="Arial" w:eastAsia="SimSun" w:hAnsi="Arial" w:cs="Arial"/>
          <w:lang w:val="en-NZ" w:eastAsia="zh-CN"/>
        </w:rPr>
      </w:pPr>
    </w:p>
    <w:p w:rsidR="005A5A74" w:rsidRPr="00610FFD" w:rsidRDefault="005A5A74" w:rsidP="002E29CD">
      <w:pPr>
        <w:spacing w:before="120" w:after="120" w:line="240" w:lineRule="auto"/>
        <w:rPr>
          <w:rFonts w:ascii="Arial" w:eastAsia="SimSun" w:hAnsi="Arial" w:cs="Arial"/>
          <w:b/>
          <w:sz w:val="32"/>
          <w:szCs w:val="24"/>
          <w:lang w:val="en-NZ" w:eastAsia="zh-CN"/>
        </w:rPr>
      </w:pPr>
      <w:r w:rsidRPr="00610FFD">
        <w:rPr>
          <w:rFonts w:ascii="Arial" w:eastAsia="SimSun" w:hAnsi="Arial" w:cs="Arial"/>
          <w:b/>
          <w:sz w:val="32"/>
          <w:szCs w:val="24"/>
          <w:lang w:val="en-NZ" w:eastAsia="zh-CN"/>
        </w:rPr>
        <w:br w:type="page"/>
      </w:r>
    </w:p>
    <w:p w:rsidR="0088524B" w:rsidRPr="00610FFD" w:rsidRDefault="0088524B" w:rsidP="002E29CD">
      <w:pPr>
        <w:pStyle w:val="Heading1"/>
        <w:spacing w:before="120" w:after="120"/>
      </w:pPr>
      <w:bookmarkStart w:id="2" w:name="_Toc497995856"/>
      <w:r w:rsidRPr="00610FFD">
        <w:t>Emergency Priorities</w:t>
      </w:r>
      <w:bookmarkEnd w:id="2"/>
    </w:p>
    <w:p w:rsidR="00254408" w:rsidRPr="00610FFD" w:rsidRDefault="00254408" w:rsidP="002E29CD">
      <w:p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 xml:space="preserve">During an emergency the priorities and responsibilities of </w:t>
      </w:r>
      <w:proofErr w:type="spellStart"/>
      <w:r w:rsidRPr="00610FFD">
        <w:rPr>
          <w:rFonts w:ascii="Arial" w:eastAsia="SimSun" w:hAnsi="Arial" w:cs="Arial"/>
          <w:szCs w:val="24"/>
          <w:lang w:val="en-NZ" w:eastAsia="zh-CN"/>
        </w:rPr>
        <w:t>Clymac</w:t>
      </w:r>
      <w:proofErr w:type="spellEnd"/>
      <w:r w:rsidRPr="00610FFD">
        <w:rPr>
          <w:rFonts w:ascii="Arial" w:eastAsia="SimSun" w:hAnsi="Arial" w:cs="Arial"/>
          <w:szCs w:val="24"/>
          <w:lang w:val="en-NZ" w:eastAsia="zh-CN"/>
        </w:rPr>
        <w:t xml:space="preserve"> Ltd are as follows: </w:t>
      </w:r>
    </w:p>
    <w:p w:rsidR="00254408" w:rsidRPr="00610FFD" w:rsidRDefault="00254408" w:rsidP="002E29CD">
      <w:pPr>
        <w:spacing w:before="120" w:after="120" w:line="240" w:lineRule="auto"/>
        <w:rPr>
          <w:rFonts w:ascii="Arial" w:eastAsia="SimSun" w:hAnsi="Arial" w:cs="Arial"/>
          <w:szCs w:val="24"/>
          <w:lang w:val="en-NZ" w:eastAsia="zh-CN"/>
        </w:rPr>
      </w:pPr>
    </w:p>
    <w:tbl>
      <w:tblPr>
        <w:tblW w:w="9072" w:type="dxa"/>
        <w:tblInd w:w="80" w:type="dxa"/>
        <w:tblLayout w:type="fixed"/>
        <w:tblCellMar>
          <w:left w:w="80" w:type="dxa"/>
          <w:right w:w="80" w:type="dxa"/>
        </w:tblCellMar>
        <w:tblLook w:val="0000" w:firstRow="0" w:lastRow="0" w:firstColumn="0" w:lastColumn="0" w:noHBand="0" w:noVBand="0"/>
      </w:tblPr>
      <w:tblGrid>
        <w:gridCol w:w="2552"/>
        <w:gridCol w:w="6520"/>
      </w:tblGrid>
      <w:tr w:rsidR="00254408" w:rsidRPr="00610FFD" w:rsidTr="00953FBA">
        <w:trPr>
          <w:cantSplit/>
          <w:trHeight w:val="2955"/>
        </w:trPr>
        <w:tc>
          <w:tcPr>
            <w:tcW w:w="2552" w:type="dxa"/>
            <w:tcBorders>
              <w:top w:val="single" w:sz="6" w:space="0" w:color="auto"/>
              <w:left w:val="single" w:sz="6" w:space="0" w:color="auto"/>
              <w:bottom w:val="single" w:sz="6" w:space="0" w:color="auto"/>
              <w:right w:val="single" w:sz="6" w:space="0" w:color="auto"/>
            </w:tcBorders>
          </w:tcPr>
          <w:p w:rsidR="00254408" w:rsidRPr="00610FFD" w:rsidRDefault="00254408" w:rsidP="002E29CD">
            <w:p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General</w:t>
            </w:r>
            <w:r w:rsidR="008207E7" w:rsidRPr="00610FFD">
              <w:rPr>
                <w:rFonts w:ascii="Arial" w:eastAsia="SimSun" w:hAnsi="Arial" w:cs="Arial"/>
                <w:szCs w:val="24"/>
                <w:lang w:val="en-NZ" w:eastAsia="zh-CN"/>
              </w:rPr>
              <w:t xml:space="preserve"> Priority</w:t>
            </w:r>
          </w:p>
        </w:tc>
        <w:tc>
          <w:tcPr>
            <w:tcW w:w="6520" w:type="dxa"/>
            <w:tcBorders>
              <w:top w:val="single" w:sz="6" w:space="0" w:color="auto"/>
              <w:left w:val="single" w:sz="6" w:space="0" w:color="auto"/>
              <w:bottom w:val="single" w:sz="6" w:space="0" w:color="auto"/>
              <w:right w:val="single" w:sz="6" w:space="0" w:color="auto"/>
            </w:tcBorders>
          </w:tcPr>
          <w:p w:rsidR="00254408" w:rsidRPr="00610FFD" w:rsidRDefault="00254408" w:rsidP="002E29CD">
            <w:p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 xml:space="preserve">Ensure all </w:t>
            </w:r>
            <w:proofErr w:type="spellStart"/>
            <w:r w:rsidRPr="00610FFD">
              <w:rPr>
                <w:rFonts w:ascii="Arial" w:eastAsia="SimSun" w:hAnsi="Arial" w:cs="Arial"/>
                <w:szCs w:val="24"/>
                <w:lang w:val="en-NZ" w:eastAsia="zh-CN"/>
              </w:rPr>
              <w:t>Clymac</w:t>
            </w:r>
            <w:proofErr w:type="spellEnd"/>
            <w:r w:rsidRPr="00610FFD">
              <w:rPr>
                <w:rFonts w:ascii="Arial" w:eastAsia="SimSun" w:hAnsi="Arial" w:cs="Arial"/>
                <w:szCs w:val="24"/>
                <w:lang w:val="en-NZ" w:eastAsia="zh-CN"/>
              </w:rPr>
              <w:t xml:space="preserve"> st</w:t>
            </w:r>
            <w:r w:rsidR="005671C9">
              <w:rPr>
                <w:rFonts w:ascii="Arial" w:eastAsia="SimSun" w:hAnsi="Arial" w:cs="Arial"/>
                <w:szCs w:val="24"/>
                <w:lang w:val="en-NZ" w:eastAsia="zh-CN"/>
              </w:rPr>
              <w:t>aff are safe and accounted for.</w:t>
            </w:r>
          </w:p>
          <w:p w:rsidR="00254408" w:rsidRPr="00610FFD" w:rsidRDefault="00254408" w:rsidP="002E29CD">
            <w:p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 xml:space="preserve">All situations will be managed </w:t>
            </w:r>
            <w:r w:rsidR="008207E7" w:rsidRPr="00610FFD">
              <w:rPr>
                <w:rFonts w:ascii="Arial" w:eastAsia="SimSun" w:hAnsi="Arial" w:cs="Arial"/>
                <w:szCs w:val="24"/>
                <w:lang w:val="en-NZ" w:eastAsia="zh-CN"/>
              </w:rPr>
              <w:t>by ensuring that:</w:t>
            </w:r>
          </w:p>
          <w:p w:rsidR="00254408" w:rsidRPr="00610FFD" w:rsidRDefault="00254408" w:rsidP="002E29CD">
            <w:pPr>
              <w:numPr>
                <w:ilvl w:val="0"/>
                <w:numId w:val="2"/>
              </w:num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 xml:space="preserve">Managers or </w:t>
            </w:r>
            <w:r w:rsidR="006C7B56">
              <w:rPr>
                <w:rFonts w:ascii="Arial" w:eastAsia="SimSun" w:hAnsi="Arial" w:cs="Arial"/>
                <w:szCs w:val="24"/>
                <w:lang w:val="en-NZ" w:eastAsia="zh-CN"/>
              </w:rPr>
              <w:t>highest-</w:t>
            </w:r>
            <w:r w:rsidR="008207E7" w:rsidRPr="00610FFD">
              <w:rPr>
                <w:rFonts w:ascii="Arial" w:eastAsia="SimSun" w:hAnsi="Arial" w:cs="Arial"/>
                <w:szCs w:val="24"/>
                <w:lang w:val="en-NZ" w:eastAsia="zh-CN"/>
              </w:rPr>
              <w:t>ranking employees will</w:t>
            </w:r>
            <w:r w:rsidRPr="00610FFD">
              <w:rPr>
                <w:rFonts w:ascii="Arial" w:eastAsia="SimSun" w:hAnsi="Arial" w:cs="Arial"/>
                <w:szCs w:val="24"/>
                <w:lang w:val="en-NZ" w:eastAsia="zh-CN"/>
              </w:rPr>
              <w:t xml:space="preserve"> notify the Business Continuity Manager (BCM)</w:t>
            </w:r>
            <w:r w:rsidR="008207E7" w:rsidRPr="00610FFD">
              <w:rPr>
                <w:rFonts w:ascii="Arial" w:eastAsia="SimSun" w:hAnsi="Arial" w:cs="Arial"/>
                <w:szCs w:val="24"/>
                <w:lang w:val="en-NZ" w:eastAsia="zh-CN"/>
              </w:rPr>
              <w:t xml:space="preserve"> </w:t>
            </w:r>
            <w:r w:rsidR="002F09C8">
              <w:rPr>
                <w:rFonts w:ascii="Arial" w:eastAsia="SimSun" w:hAnsi="Arial" w:cs="Arial"/>
                <w:szCs w:val="24"/>
                <w:lang w:val="en-NZ" w:eastAsia="zh-CN"/>
              </w:rPr>
              <w:t>Martin Lynch</w:t>
            </w:r>
            <w:r w:rsidRPr="001E777D">
              <w:rPr>
                <w:rFonts w:ascii="Arial" w:eastAsia="SimSun" w:hAnsi="Arial" w:cs="Arial"/>
                <w:szCs w:val="24"/>
                <w:lang w:val="en-NZ" w:eastAsia="zh-CN"/>
              </w:rPr>
              <w:t xml:space="preserve"> </w:t>
            </w:r>
            <w:r w:rsidRPr="00610FFD">
              <w:rPr>
                <w:rFonts w:ascii="Arial" w:eastAsia="SimSun" w:hAnsi="Arial" w:cs="Arial"/>
                <w:szCs w:val="24"/>
                <w:lang w:val="en-NZ" w:eastAsia="zh-CN"/>
              </w:rPr>
              <w:t>immediately of business interruption issues</w:t>
            </w:r>
            <w:r w:rsidR="008207E7" w:rsidRPr="00610FFD">
              <w:rPr>
                <w:rFonts w:ascii="Arial" w:eastAsia="SimSun" w:hAnsi="Arial" w:cs="Arial"/>
                <w:szCs w:val="24"/>
                <w:lang w:val="en-NZ" w:eastAsia="zh-CN"/>
              </w:rPr>
              <w:t>.</w:t>
            </w:r>
          </w:p>
          <w:p w:rsidR="00254408" w:rsidRPr="00610FFD" w:rsidRDefault="008207E7" w:rsidP="002E29CD">
            <w:pPr>
              <w:numPr>
                <w:ilvl w:val="0"/>
                <w:numId w:val="2"/>
              </w:num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S</w:t>
            </w:r>
            <w:r w:rsidR="00254408" w:rsidRPr="00610FFD">
              <w:rPr>
                <w:rFonts w:ascii="Arial" w:eastAsia="SimSun" w:hAnsi="Arial" w:cs="Arial"/>
                <w:szCs w:val="24"/>
                <w:lang w:val="en-NZ" w:eastAsia="zh-CN"/>
              </w:rPr>
              <w:t>taff actions and priorities are consistent with overall business recovery strategy</w:t>
            </w:r>
            <w:r w:rsidRPr="00610FFD">
              <w:rPr>
                <w:rFonts w:ascii="Arial" w:eastAsia="SimSun" w:hAnsi="Arial" w:cs="Arial"/>
                <w:szCs w:val="24"/>
                <w:lang w:val="en-NZ" w:eastAsia="zh-CN"/>
              </w:rPr>
              <w:t xml:space="preserve">. </w:t>
            </w:r>
          </w:p>
          <w:p w:rsidR="00254408" w:rsidRPr="00610FFD" w:rsidRDefault="008207E7" w:rsidP="002E29CD">
            <w:pPr>
              <w:numPr>
                <w:ilvl w:val="0"/>
                <w:numId w:val="2"/>
              </w:num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T</w:t>
            </w:r>
            <w:r w:rsidR="00254408" w:rsidRPr="00610FFD">
              <w:rPr>
                <w:rFonts w:ascii="Arial" w:eastAsia="SimSun" w:hAnsi="Arial" w:cs="Arial"/>
                <w:szCs w:val="24"/>
                <w:lang w:val="en-NZ" w:eastAsia="zh-CN"/>
              </w:rPr>
              <w:t>here are manual workarounds for critical business processes</w:t>
            </w:r>
            <w:r w:rsidRPr="00610FFD">
              <w:rPr>
                <w:rFonts w:ascii="Arial" w:eastAsia="SimSun" w:hAnsi="Arial" w:cs="Arial"/>
                <w:szCs w:val="24"/>
                <w:lang w:val="en-NZ" w:eastAsia="zh-CN"/>
              </w:rPr>
              <w:t>.</w:t>
            </w:r>
          </w:p>
          <w:p w:rsidR="00254408" w:rsidRPr="00610FFD" w:rsidRDefault="008207E7" w:rsidP="002E29CD">
            <w:pPr>
              <w:numPr>
                <w:ilvl w:val="0"/>
                <w:numId w:val="2"/>
              </w:num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F</w:t>
            </w:r>
            <w:r w:rsidR="00254408" w:rsidRPr="00610FFD">
              <w:rPr>
                <w:rFonts w:ascii="Arial" w:eastAsia="SimSun" w:hAnsi="Arial" w:cs="Arial"/>
                <w:szCs w:val="24"/>
                <w:lang w:val="en-NZ" w:eastAsia="zh-CN"/>
              </w:rPr>
              <w:t xml:space="preserve">undamental services </w:t>
            </w:r>
            <w:r w:rsidRPr="00610FFD">
              <w:rPr>
                <w:rFonts w:ascii="Arial" w:eastAsia="SimSun" w:hAnsi="Arial" w:cs="Arial"/>
                <w:szCs w:val="24"/>
                <w:lang w:val="en-NZ" w:eastAsia="zh-CN"/>
              </w:rPr>
              <w:t xml:space="preserve">can be maintained </w:t>
            </w:r>
            <w:r w:rsidR="00254408" w:rsidRPr="00610FFD">
              <w:rPr>
                <w:rFonts w:ascii="Arial" w:eastAsia="SimSun" w:hAnsi="Arial" w:cs="Arial"/>
                <w:szCs w:val="24"/>
                <w:lang w:val="en-NZ" w:eastAsia="zh-CN"/>
              </w:rPr>
              <w:t>at an appropriate level</w:t>
            </w:r>
            <w:r w:rsidRPr="00610FFD">
              <w:rPr>
                <w:rFonts w:ascii="Arial" w:eastAsia="SimSun" w:hAnsi="Arial" w:cs="Arial"/>
                <w:szCs w:val="24"/>
                <w:lang w:val="en-NZ" w:eastAsia="zh-CN"/>
              </w:rPr>
              <w:t>.</w:t>
            </w:r>
          </w:p>
          <w:p w:rsidR="00254408" w:rsidRPr="00610FFD" w:rsidRDefault="00254408" w:rsidP="002E29CD">
            <w:pPr>
              <w:spacing w:before="120" w:after="120" w:line="240" w:lineRule="auto"/>
              <w:ind w:left="720"/>
              <w:rPr>
                <w:rFonts w:ascii="Arial" w:eastAsia="SimSun" w:hAnsi="Arial" w:cs="Arial"/>
                <w:szCs w:val="24"/>
                <w:lang w:val="en-NZ" w:eastAsia="zh-CN"/>
              </w:rPr>
            </w:pPr>
          </w:p>
        </w:tc>
      </w:tr>
    </w:tbl>
    <w:p w:rsidR="00254408" w:rsidRPr="00610FFD" w:rsidRDefault="00254408" w:rsidP="002E29CD">
      <w:pPr>
        <w:spacing w:before="120" w:after="120" w:line="240" w:lineRule="auto"/>
        <w:rPr>
          <w:rFonts w:ascii="Arial" w:eastAsia="SimSun" w:hAnsi="Arial" w:cs="Arial"/>
          <w:szCs w:val="24"/>
          <w:lang w:val="en-NZ" w:eastAsia="zh-CN"/>
        </w:rPr>
      </w:pPr>
    </w:p>
    <w:tbl>
      <w:tblPr>
        <w:tblW w:w="9072" w:type="dxa"/>
        <w:tblInd w:w="80" w:type="dxa"/>
        <w:tblLayout w:type="fixed"/>
        <w:tblCellMar>
          <w:left w:w="80" w:type="dxa"/>
          <w:right w:w="80" w:type="dxa"/>
        </w:tblCellMar>
        <w:tblLook w:val="0000" w:firstRow="0" w:lastRow="0" w:firstColumn="0" w:lastColumn="0" w:noHBand="0" w:noVBand="0"/>
      </w:tblPr>
      <w:tblGrid>
        <w:gridCol w:w="2552"/>
        <w:gridCol w:w="6520"/>
      </w:tblGrid>
      <w:tr w:rsidR="00254408" w:rsidRPr="00610FFD" w:rsidTr="00953FBA">
        <w:trPr>
          <w:cantSplit/>
          <w:trHeight w:val="2520"/>
        </w:trPr>
        <w:tc>
          <w:tcPr>
            <w:tcW w:w="2552" w:type="dxa"/>
            <w:tcBorders>
              <w:top w:val="single" w:sz="6" w:space="0" w:color="auto"/>
              <w:left w:val="single" w:sz="6" w:space="0" w:color="auto"/>
              <w:bottom w:val="single" w:sz="6" w:space="0" w:color="auto"/>
              <w:right w:val="single" w:sz="6" w:space="0" w:color="auto"/>
            </w:tcBorders>
          </w:tcPr>
          <w:p w:rsidR="00254408" w:rsidRPr="00610FFD" w:rsidRDefault="008207E7" w:rsidP="002E29CD">
            <w:p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Maintaining Critical Business Function</w:t>
            </w:r>
          </w:p>
        </w:tc>
        <w:tc>
          <w:tcPr>
            <w:tcW w:w="6520" w:type="dxa"/>
            <w:tcBorders>
              <w:top w:val="single" w:sz="6" w:space="0" w:color="auto"/>
              <w:left w:val="single" w:sz="6" w:space="0" w:color="auto"/>
              <w:bottom w:val="single" w:sz="6" w:space="0" w:color="auto"/>
              <w:right w:val="single" w:sz="6" w:space="0" w:color="auto"/>
            </w:tcBorders>
          </w:tcPr>
          <w:p w:rsidR="00A33F5E" w:rsidRPr="00610FFD" w:rsidRDefault="00254408" w:rsidP="002E29CD">
            <w:p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 xml:space="preserve">Critical business functions of </w:t>
            </w:r>
            <w:proofErr w:type="spellStart"/>
            <w:r w:rsidR="00F726B4">
              <w:rPr>
                <w:rFonts w:ascii="Arial" w:eastAsia="SimSun" w:hAnsi="Arial" w:cs="Arial"/>
                <w:szCs w:val="24"/>
                <w:lang w:val="en-NZ" w:eastAsia="zh-CN"/>
              </w:rPr>
              <w:t>Clymac</w:t>
            </w:r>
            <w:proofErr w:type="spellEnd"/>
            <w:r w:rsidRPr="00610FFD">
              <w:rPr>
                <w:rFonts w:ascii="Arial" w:eastAsia="SimSun" w:hAnsi="Arial" w:cs="Arial"/>
                <w:szCs w:val="24"/>
                <w:lang w:val="en-NZ" w:eastAsia="zh-CN"/>
              </w:rPr>
              <w:t>:</w:t>
            </w:r>
          </w:p>
          <w:p w:rsidR="00DD7EA6" w:rsidRPr="001E777D" w:rsidRDefault="00DD7EA6" w:rsidP="00DD7EA6">
            <w:pPr>
              <w:numPr>
                <w:ilvl w:val="0"/>
                <w:numId w:val="3"/>
              </w:numPr>
              <w:spacing w:before="120" w:after="120" w:line="240" w:lineRule="auto"/>
              <w:rPr>
                <w:rFonts w:ascii="Arial" w:eastAsia="SimSun" w:hAnsi="Arial" w:cs="Arial"/>
                <w:szCs w:val="24"/>
                <w:lang w:val="en-NZ" w:eastAsia="zh-CN"/>
              </w:rPr>
            </w:pPr>
            <w:r w:rsidRPr="001E777D">
              <w:rPr>
                <w:rFonts w:ascii="Arial" w:eastAsia="SimSun" w:hAnsi="Arial" w:cs="Arial"/>
                <w:szCs w:val="24"/>
                <w:lang w:val="en-NZ" w:eastAsia="zh-CN"/>
              </w:rPr>
              <w:t>Facilities and Security</w:t>
            </w:r>
          </w:p>
          <w:p w:rsidR="00DD7EA6" w:rsidRPr="001E777D" w:rsidRDefault="00DD7EA6" w:rsidP="00DD7EA6">
            <w:pPr>
              <w:numPr>
                <w:ilvl w:val="0"/>
                <w:numId w:val="3"/>
              </w:numPr>
              <w:spacing w:before="120" w:after="120" w:line="240" w:lineRule="auto"/>
              <w:rPr>
                <w:rFonts w:ascii="Arial" w:eastAsia="SimSun" w:hAnsi="Arial" w:cs="Arial"/>
                <w:szCs w:val="24"/>
                <w:lang w:val="en-NZ" w:eastAsia="zh-CN"/>
              </w:rPr>
            </w:pPr>
            <w:r w:rsidRPr="001E777D">
              <w:rPr>
                <w:rFonts w:ascii="Arial" w:eastAsia="SimSun" w:hAnsi="Arial" w:cs="Arial"/>
                <w:szCs w:val="24"/>
                <w:lang w:val="en-NZ" w:eastAsia="zh-CN"/>
              </w:rPr>
              <w:t>Finance</w:t>
            </w:r>
          </w:p>
          <w:p w:rsidR="00DD7EA6" w:rsidRPr="001E777D" w:rsidRDefault="00DD7EA6" w:rsidP="00DD7EA6">
            <w:pPr>
              <w:numPr>
                <w:ilvl w:val="0"/>
                <w:numId w:val="3"/>
              </w:numPr>
              <w:spacing w:before="120" w:after="120" w:line="240" w:lineRule="auto"/>
              <w:rPr>
                <w:rFonts w:ascii="Arial" w:eastAsia="SimSun" w:hAnsi="Arial" w:cs="Arial"/>
                <w:szCs w:val="24"/>
                <w:lang w:val="en-NZ" w:eastAsia="zh-CN"/>
              </w:rPr>
            </w:pPr>
            <w:r w:rsidRPr="001E777D">
              <w:rPr>
                <w:rFonts w:ascii="Arial" w:eastAsia="SimSun" w:hAnsi="Arial" w:cs="Arial"/>
                <w:szCs w:val="24"/>
                <w:lang w:val="en-NZ" w:eastAsia="zh-CN"/>
              </w:rPr>
              <w:t>Human Resources</w:t>
            </w:r>
          </w:p>
          <w:p w:rsidR="00DD7EA6" w:rsidRPr="001E777D" w:rsidRDefault="00DD7EA6" w:rsidP="00DD7EA6">
            <w:pPr>
              <w:numPr>
                <w:ilvl w:val="0"/>
                <w:numId w:val="3"/>
              </w:numPr>
              <w:spacing w:before="120" w:after="120" w:line="240" w:lineRule="auto"/>
              <w:rPr>
                <w:rFonts w:ascii="Arial" w:eastAsia="SimSun" w:hAnsi="Arial" w:cs="Arial"/>
                <w:szCs w:val="24"/>
                <w:lang w:val="en-NZ" w:eastAsia="zh-CN"/>
              </w:rPr>
            </w:pPr>
            <w:r w:rsidRPr="001E777D">
              <w:rPr>
                <w:rFonts w:ascii="Arial" w:eastAsia="SimSun" w:hAnsi="Arial" w:cs="Arial"/>
                <w:szCs w:val="24"/>
                <w:lang w:val="en-NZ" w:eastAsia="zh-CN"/>
              </w:rPr>
              <w:t>Information Technology</w:t>
            </w:r>
          </w:p>
          <w:p w:rsidR="00DD7EA6" w:rsidRPr="000061FE" w:rsidRDefault="00DD7EA6" w:rsidP="000061FE">
            <w:pPr>
              <w:numPr>
                <w:ilvl w:val="0"/>
                <w:numId w:val="3"/>
              </w:numPr>
              <w:spacing w:before="120" w:after="120" w:line="240" w:lineRule="auto"/>
              <w:rPr>
                <w:rFonts w:ascii="Arial" w:eastAsia="SimSun" w:hAnsi="Arial" w:cs="Arial"/>
                <w:szCs w:val="24"/>
                <w:lang w:val="en-NZ" w:eastAsia="zh-CN"/>
              </w:rPr>
            </w:pPr>
            <w:r w:rsidRPr="001E777D">
              <w:rPr>
                <w:rFonts w:ascii="Arial" w:eastAsia="SimSun" w:hAnsi="Arial" w:cs="Arial"/>
                <w:szCs w:val="24"/>
                <w:lang w:val="en-NZ" w:eastAsia="zh-CN"/>
              </w:rPr>
              <w:t>Legal/Compliance</w:t>
            </w:r>
          </w:p>
          <w:p w:rsidR="00DD7EA6" w:rsidRPr="001E777D" w:rsidRDefault="00DD7EA6" w:rsidP="00DD7EA6">
            <w:pPr>
              <w:numPr>
                <w:ilvl w:val="0"/>
                <w:numId w:val="3"/>
              </w:numPr>
              <w:spacing w:before="120" w:after="120" w:line="240" w:lineRule="auto"/>
              <w:rPr>
                <w:rFonts w:ascii="Arial" w:eastAsia="SimSun" w:hAnsi="Arial" w:cs="Arial"/>
                <w:szCs w:val="24"/>
                <w:lang w:val="en-NZ" w:eastAsia="zh-CN"/>
              </w:rPr>
            </w:pPr>
            <w:r w:rsidRPr="001E777D">
              <w:rPr>
                <w:rFonts w:ascii="Arial" w:eastAsia="SimSun" w:hAnsi="Arial" w:cs="Arial"/>
                <w:szCs w:val="24"/>
                <w:lang w:val="en-NZ" w:eastAsia="zh-CN"/>
              </w:rPr>
              <w:t>Marketing and Sales</w:t>
            </w:r>
          </w:p>
          <w:p w:rsidR="00DD7EA6" w:rsidRPr="000061FE" w:rsidRDefault="00DD7EA6" w:rsidP="000061FE">
            <w:pPr>
              <w:numPr>
                <w:ilvl w:val="0"/>
                <w:numId w:val="3"/>
              </w:numPr>
              <w:spacing w:before="120" w:after="120" w:line="240" w:lineRule="auto"/>
              <w:rPr>
                <w:rFonts w:ascii="Arial" w:eastAsia="SimSun" w:hAnsi="Arial" w:cs="Arial"/>
                <w:szCs w:val="24"/>
                <w:lang w:val="en-NZ" w:eastAsia="zh-CN"/>
              </w:rPr>
            </w:pPr>
            <w:r w:rsidRPr="001E777D">
              <w:rPr>
                <w:rFonts w:ascii="Arial" w:eastAsia="SimSun" w:hAnsi="Arial" w:cs="Arial"/>
                <w:szCs w:val="24"/>
                <w:lang w:val="en-NZ" w:eastAsia="zh-CN"/>
              </w:rPr>
              <w:t>Operations</w:t>
            </w:r>
          </w:p>
          <w:p w:rsidR="00254408" w:rsidRPr="00610FFD" w:rsidRDefault="00DD7EA6" w:rsidP="00DD7EA6">
            <w:pPr>
              <w:numPr>
                <w:ilvl w:val="0"/>
                <w:numId w:val="3"/>
              </w:numPr>
              <w:spacing w:before="120" w:after="120" w:line="240" w:lineRule="auto"/>
              <w:rPr>
                <w:rFonts w:ascii="Arial" w:eastAsia="SimSun" w:hAnsi="Arial" w:cs="Arial"/>
                <w:szCs w:val="24"/>
                <w:lang w:val="en-NZ" w:eastAsia="zh-CN"/>
              </w:rPr>
            </w:pPr>
            <w:r w:rsidRPr="001E777D">
              <w:rPr>
                <w:rFonts w:ascii="Arial" w:eastAsia="SimSun" w:hAnsi="Arial" w:cs="Arial"/>
                <w:szCs w:val="24"/>
                <w:lang w:val="en-NZ" w:eastAsia="zh-CN"/>
              </w:rPr>
              <w:t xml:space="preserve">Warehouse (Inventory, </w:t>
            </w:r>
            <w:r w:rsidR="000061FE">
              <w:rPr>
                <w:rFonts w:ascii="Arial" w:eastAsia="SimSun" w:hAnsi="Arial" w:cs="Arial"/>
                <w:szCs w:val="24"/>
                <w:lang w:val="en-NZ" w:eastAsia="zh-CN"/>
              </w:rPr>
              <w:t xml:space="preserve">Assembly, </w:t>
            </w:r>
            <w:r w:rsidRPr="001E777D">
              <w:rPr>
                <w:rFonts w:ascii="Arial" w:eastAsia="SimSun" w:hAnsi="Arial" w:cs="Arial"/>
                <w:szCs w:val="24"/>
                <w:lang w:val="en-NZ" w:eastAsia="zh-CN"/>
              </w:rPr>
              <w:t xml:space="preserve">Order </w:t>
            </w:r>
            <w:r w:rsidR="00EC7747" w:rsidRPr="001E777D">
              <w:rPr>
                <w:rFonts w:ascii="Arial" w:eastAsia="SimSun" w:hAnsi="Arial" w:cs="Arial"/>
                <w:szCs w:val="24"/>
                <w:lang w:val="en-NZ" w:eastAsia="zh-CN"/>
              </w:rPr>
              <w:t>Fulfilment</w:t>
            </w:r>
            <w:r w:rsidRPr="001E777D">
              <w:rPr>
                <w:rFonts w:ascii="Arial" w:eastAsia="SimSun" w:hAnsi="Arial" w:cs="Arial"/>
                <w:szCs w:val="24"/>
                <w:lang w:val="en-NZ" w:eastAsia="zh-CN"/>
              </w:rPr>
              <w:t>, Shipping, Receiving)</w:t>
            </w:r>
          </w:p>
        </w:tc>
      </w:tr>
    </w:tbl>
    <w:p w:rsidR="00254408" w:rsidRPr="00610FFD" w:rsidRDefault="00254408" w:rsidP="002E29CD">
      <w:pPr>
        <w:spacing w:before="120" w:after="120" w:line="240" w:lineRule="auto"/>
        <w:rPr>
          <w:rFonts w:ascii="Arial" w:eastAsia="SimSun" w:hAnsi="Arial" w:cs="Arial"/>
          <w:szCs w:val="24"/>
          <w:lang w:val="en-NZ" w:eastAsia="zh-CN"/>
        </w:rPr>
      </w:pPr>
    </w:p>
    <w:p w:rsidR="006C7B56" w:rsidRDefault="006C7B56">
      <w:pPr>
        <w:rPr>
          <w:rFonts w:ascii="Arial" w:hAnsi="Arial" w:cs="Arial"/>
          <w:noProof/>
          <w:sz w:val="24"/>
        </w:rPr>
      </w:pPr>
      <w:r>
        <w:rPr>
          <w:rFonts w:ascii="Arial" w:hAnsi="Arial" w:cs="Arial"/>
          <w:noProof/>
          <w:sz w:val="24"/>
        </w:rPr>
        <w:br w:type="page"/>
      </w:r>
    </w:p>
    <w:p w:rsidR="00975DEA" w:rsidRDefault="006C7B56" w:rsidP="002E29CD">
      <w:pPr>
        <w:pStyle w:val="Heading2"/>
        <w:spacing w:before="120" w:after="120"/>
        <w:rPr>
          <w:i w:val="0"/>
          <w:sz w:val="24"/>
        </w:rPr>
      </w:pPr>
      <w:bookmarkStart w:id="3" w:name="_Toc497995857"/>
      <w:r>
        <w:rPr>
          <w:i w:val="0"/>
          <w:sz w:val="24"/>
        </w:rPr>
        <w:t>Emergency Process Summary</w:t>
      </w:r>
      <w:bookmarkEnd w:id="3"/>
    </w:p>
    <w:p w:rsidR="00423939" w:rsidRPr="00423939" w:rsidRDefault="00423939" w:rsidP="003D0A0D">
      <w:pPr>
        <w:jc w:val="center"/>
        <w:rPr>
          <w:lang w:val="en-NZ" w:eastAsia="zh-CN"/>
        </w:rPr>
      </w:pPr>
    </w:p>
    <w:p w:rsidR="00C27D8A" w:rsidRDefault="00B52B47" w:rsidP="00C27D8A">
      <w:pPr>
        <w:rPr>
          <w:lang w:val="en-NZ" w:eastAsia="zh-CN"/>
        </w:rPr>
      </w:pPr>
      <w:r>
        <w:rPr>
          <w:noProof/>
          <w:lang w:eastAsia="en-GB"/>
        </w:rPr>
        <mc:AlternateContent>
          <mc:Choice Requires="wps">
            <w:drawing>
              <wp:anchor distT="0" distB="0" distL="114300" distR="114300" simplePos="0" relativeHeight="251661312" behindDoc="0" locked="0" layoutInCell="1" allowOverlap="1" wp14:anchorId="506F96C7" wp14:editId="63F8324C">
                <wp:simplePos x="0" y="0"/>
                <wp:positionH relativeFrom="column">
                  <wp:posOffset>4238888</wp:posOffset>
                </wp:positionH>
                <wp:positionV relativeFrom="paragraph">
                  <wp:posOffset>4276210</wp:posOffset>
                </wp:positionV>
                <wp:extent cx="247006" cy="0"/>
                <wp:effectExtent l="0" t="0" r="0" b="0"/>
                <wp:wrapNone/>
                <wp:docPr id="263" name="Straight Arrow Connector 263"/>
                <wp:cNvGraphicFramePr/>
                <a:graphic xmlns:a="http://schemas.openxmlformats.org/drawingml/2006/main">
                  <a:graphicData uri="http://schemas.microsoft.com/office/word/2010/wordprocessingShape">
                    <wps:wsp>
                      <wps:cNvCnPr/>
                      <wps:spPr>
                        <a:xfrm>
                          <a:off x="0" y="0"/>
                          <a:ext cx="2470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C28C44" id="_x0000_t32" coordsize="21600,21600" o:spt="32" o:oned="t" path="m,l21600,21600e" filled="f">
                <v:path arrowok="t" fillok="f" o:connecttype="none"/>
                <o:lock v:ext="edit" shapetype="t"/>
              </v:shapetype>
              <v:shape id="Straight Arrow Connector 263" o:spid="_x0000_s1026" type="#_x0000_t32" style="position:absolute;margin-left:333.75pt;margin-top:336.7pt;width:19.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271B29A" wp14:editId="1EDD9A09">
                <wp:simplePos x="0" y="0"/>
                <wp:positionH relativeFrom="column">
                  <wp:posOffset>4537722</wp:posOffset>
                </wp:positionH>
                <wp:positionV relativeFrom="paragraph">
                  <wp:posOffset>3932033</wp:posOffset>
                </wp:positionV>
                <wp:extent cx="1051645" cy="636949"/>
                <wp:effectExtent l="0" t="0" r="0" b="0"/>
                <wp:wrapNone/>
                <wp:docPr id="261" name="Flowchart: Process 261"/>
                <wp:cNvGraphicFramePr/>
                <a:graphic xmlns:a="http://schemas.openxmlformats.org/drawingml/2006/main">
                  <a:graphicData uri="http://schemas.microsoft.com/office/word/2010/wordprocessingShape">
                    <wps:wsp>
                      <wps:cNvSpPr/>
                      <wps:spPr>
                        <a:xfrm>
                          <a:off x="0" y="0"/>
                          <a:ext cx="1051645" cy="636949"/>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C66E79">
                            <w:pPr>
                              <w:jc w:val="center"/>
                              <w:rPr>
                                <w:rFonts w:ascii="Arial" w:hAnsi="Arial" w:cs="Arial"/>
                                <w:color w:val="000000" w:themeColor="text1"/>
                                <w:sz w:val="20"/>
                                <w:szCs w:val="20"/>
                              </w:rPr>
                            </w:pPr>
                            <w:r>
                              <w:rPr>
                                <w:rFonts w:ascii="Arial" w:hAnsi="Arial" w:cs="Arial"/>
                                <w:color w:val="000000" w:themeColor="text1"/>
                                <w:sz w:val="20"/>
                                <w:szCs w:val="20"/>
                              </w:rPr>
                              <w:t>General Equipment, ‘Luxury’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71B29A" id="_x0000_t109" coordsize="21600,21600" o:spt="109" path="m,l,21600r21600,l21600,xe">
                <v:stroke joinstyle="miter"/>
                <v:path gradientshapeok="t" o:connecttype="rect"/>
              </v:shapetype>
              <v:shape id="Flowchart: Process 261" o:spid="_x0000_s1032" type="#_x0000_t109" style="position:absolute;margin-left:357.3pt;margin-top:309.6pt;width:82.8pt;height:5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" filled="f" strokecolor="black [3213]" strokeweight="1pt">
                <v:textbox>
                  <w:txbxContent>
                    <w:p w:rsidR="003F5ED0" w:rsidRPr="005334DF" w:rsidRDefault="003F5ED0" w:rsidP="00C66E79">
                      <w:pPr>
                        <w:jc w:val="center"/>
                        <w:rPr>
                          <w:rFonts w:ascii="Arial" w:hAnsi="Arial" w:cs="Arial"/>
                          <w:color w:val="000000" w:themeColor="text1"/>
                          <w:sz w:val="20"/>
                          <w:szCs w:val="20"/>
                        </w:rPr>
                      </w:pPr>
                      <w:r>
                        <w:rPr>
                          <w:rFonts w:ascii="Arial" w:hAnsi="Arial" w:cs="Arial"/>
                          <w:color w:val="000000" w:themeColor="text1"/>
                          <w:sz w:val="20"/>
                          <w:szCs w:val="20"/>
                        </w:rPr>
                        <w:t>General Equipment, ‘Luxury’ Items</w:t>
                      </w:r>
                    </w:p>
                  </w:txbxContent>
                </v:textbox>
              </v:shape>
            </w:pict>
          </mc:Fallback>
        </mc:AlternateContent>
      </w:r>
      <w:r w:rsidR="00423939">
        <w:rPr>
          <w:noProof/>
          <w:lang w:eastAsia="en-GB"/>
        </w:rPr>
        <mc:AlternateContent>
          <mc:Choice Requires="wpg">
            <w:drawing>
              <wp:inline distT="0" distB="0" distL="0" distR="0">
                <wp:extent cx="5589139" cy="5511969"/>
                <wp:effectExtent l="0" t="0" r="12065" b="12700"/>
                <wp:docPr id="260" name="Group 260"/>
                <wp:cNvGraphicFramePr/>
                <a:graphic xmlns:a="http://schemas.openxmlformats.org/drawingml/2006/main">
                  <a:graphicData uri="http://schemas.microsoft.com/office/word/2010/wordprocessingGroup">
                    <wpg:wgp>
                      <wpg:cNvGrpSpPr/>
                      <wpg:grpSpPr>
                        <a:xfrm>
                          <a:off x="0" y="0"/>
                          <a:ext cx="5589139" cy="5511969"/>
                          <a:chOff x="0" y="25878"/>
                          <a:chExt cx="5589139" cy="5512188"/>
                        </a:xfrm>
                      </wpg:grpSpPr>
                      <wps:wsp>
                        <wps:cNvPr id="258" name="Flowchart: Process 258"/>
                        <wps:cNvSpPr/>
                        <wps:spPr>
                          <a:xfrm>
                            <a:off x="0" y="25878"/>
                            <a:ext cx="1051645" cy="636992"/>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C27D8A">
                              <w:pPr>
                                <w:jc w:val="center"/>
                                <w:rPr>
                                  <w:rFonts w:ascii="Arial" w:hAnsi="Arial" w:cs="Arial"/>
                                  <w:color w:val="000000" w:themeColor="text1"/>
                                  <w:sz w:val="20"/>
                                  <w:szCs w:val="20"/>
                                </w:rPr>
                              </w:pPr>
                              <w:r w:rsidRPr="005334DF">
                                <w:rPr>
                                  <w:rFonts w:ascii="Arial" w:hAnsi="Arial" w:cs="Arial"/>
                                  <w:color w:val="000000" w:themeColor="text1"/>
                                  <w:sz w:val="20"/>
                                  <w:szCs w:val="20"/>
                                </w:rPr>
                                <w:t>Emergency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Straight Arrow Connector 259"/>
                        <wps:cNvCnPr/>
                        <wps:spPr>
                          <a:xfrm>
                            <a:off x="491706" y="698740"/>
                            <a:ext cx="0" cy="2310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17" name="Group 117"/>
                        <wpg:cNvGrpSpPr/>
                        <wpg:grpSpPr>
                          <a:xfrm>
                            <a:off x="0" y="948905"/>
                            <a:ext cx="5589139" cy="4589161"/>
                            <a:chOff x="0" y="0"/>
                            <a:chExt cx="6051035" cy="4968243"/>
                          </a:xfrm>
                        </wpg:grpSpPr>
                        <wpg:grpSp>
                          <wpg:cNvPr id="115" name="Group 115"/>
                          <wpg:cNvGrpSpPr/>
                          <wpg:grpSpPr>
                            <a:xfrm>
                              <a:off x="0" y="0"/>
                              <a:ext cx="6051035" cy="4968243"/>
                              <a:chOff x="0" y="0"/>
                              <a:chExt cx="6051035" cy="4968243"/>
                            </a:xfrm>
                          </wpg:grpSpPr>
                          <wps:wsp>
                            <wps:cNvPr id="53" name="Flowchart: Process 53"/>
                            <wps:cNvSpPr/>
                            <wps:spPr>
                              <a:xfrm>
                                <a:off x="0" y="8627"/>
                                <a:ext cx="1138555" cy="68961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CF74EB">
                                  <w:pPr>
                                    <w:jc w:val="center"/>
                                    <w:rPr>
                                      <w:rFonts w:ascii="Arial" w:hAnsi="Arial" w:cs="Arial"/>
                                      <w:color w:val="000000" w:themeColor="text1"/>
                                      <w:sz w:val="20"/>
                                      <w:szCs w:val="20"/>
                                    </w:rPr>
                                  </w:pPr>
                                  <w:r>
                                    <w:rPr>
                                      <w:rFonts w:ascii="Arial" w:hAnsi="Arial" w:cs="Arial"/>
                                      <w:color w:val="000000" w:themeColor="text1"/>
                                      <w:sz w:val="20"/>
                                      <w:szCs w:val="20"/>
                                    </w:rPr>
                                    <w:t>Activate Business Continuity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Process 54"/>
                            <wps:cNvSpPr/>
                            <wps:spPr>
                              <a:xfrm>
                                <a:off x="1449238" y="0"/>
                                <a:ext cx="1138555" cy="68961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CF74EB">
                                  <w:pPr>
                                    <w:jc w:val="center"/>
                                    <w:rPr>
                                      <w:rFonts w:ascii="Arial" w:hAnsi="Arial" w:cs="Arial"/>
                                      <w:color w:val="000000" w:themeColor="text1"/>
                                      <w:sz w:val="20"/>
                                      <w:szCs w:val="20"/>
                                    </w:rPr>
                                  </w:pPr>
                                  <w:r w:rsidRPr="005334DF">
                                    <w:rPr>
                                      <w:rFonts w:ascii="Arial" w:hAnsi="Arial" w:cs="Arial"/>
                                      <w:color w:val="000000" w:themeColor="text1"/>
                                      <w:sz w:val="20"/>
                                      <w:szCs w:val="20"/>
                                    </w:rPr>
                                    <w:t>Disaster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a:off x="1164566" y="388189"/>
                                <a:ext cx="26741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Flowchart: Decision 56"/>
                            <wps:cNvSpPr/>
                            <wps:spPr>
                              <a:xfrm>
                                <a:off x="1164567" y="992038"/>
                                <a:ext cx="1699260" cy="8362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6229B4">
                                  <w:pPr>
                                    <w:jc w:val="center"/>
                                    <w:rPr>
                                      <w:rFonts w:ascii="Arial" w:hAnsi="Arial" w:cs="Arial"/>
                                      <w:color w:val="000000" w:themeColor="text1"/>
                                      <w:sz w:val="20"/>
                                      <w:szCs w:val="20"/>
                                    </w:rPr>
                                  </w:pPr>
                                  <w:r w:rsidRPr="005334DF">
                                    <w:rPr>
                                      <w:rFonts w:ascii="Arial" w:hAnsi="Arial" w:cs="Arial"/>
                                      <w:color w:val="000000" w:themeColor="text1"/>
                                      <w:sz w:val="20"/>
                                      <w:szCs w:val="20"/>
                                    </w:rPr>
                                    <w:t>Relocate?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Arrow Connector 57"/>
                            <wps:cNvCnPr/>
                            <wps:spPr>
                              <a:xfrm>
                                <a:off x="2941608" y="1397480"/>
                                <a:ext cx="36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2018581" y="715993"/>
                                <a:ext cx="0" cy="250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2018581" y="1872645"/>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Flowchart: Process 63"/>
                            <wps:cNvSpPr/>
                            <wps:spPr>
                              <a:xfrm>
                                <a:off x="1890643" y="1837428"/>
                                <a:ext cx="658936" cy="258792"/>
                              </a:xfrm>
                              <a:prstGeom prst="flowChartProcess">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420210">
                                  <w:pPr>
                                    <w:jc w:val="center"/>
                                    <w:rPr>
                                      <w:rFonts w:ascii="Arial" w:hAnsi="Arial" w:cs="Arial"/>
                                      <w:color w:val="000000" w:themeColor="text1"/>
                                      <w:sz w:val="20"/>
                                      <w:szCs w:val="20"/>
                                    </w:rPr>
                                  </w:pPr>
                                  <w:r w:rsidRPr="005334DF">
                                    <w:rPr>
                                      <w:rFonts w:ascii="Arial" w:hAnsi="Arial" w:cs="Arial"/>
                                      <w:color w:val="000000" w:themeColor="text1"/>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lowchart: Process 96"/>
                            <wps:cNvSpPr/>
                            <wps:spPr>
                              <a:xfrm>
                                <a:off x="2889849" y="1181819"/>
                                <a:ext cx="427269" cy="258792"/>
                              </a:xfrm>
                              <a:prstGeom prst="flowChartProcess">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420210">
                                  <w:pPr>
                                    <w:jc w:val="center"/>
                                    <w:rPr>
                                      <w:rFonts w:ascii="Arial" w:hAnsi="Arial" w:cs="Arial"/>
                                      <w:color w:val="000000" w:themeColor="text1"/>
                                      <w:sz w:val="20"/>
                                      <w:szCs w:val="20"/>
                                    </w:rPr>
                                  </w:pPr>
                                  <w:r w:rsidRPr="005334DF">
                                    <w:rPr>
                                      <w:rFonts w:ascii="Arial" w:hAnsi="Arial" w:cs="Arial"/>
                                      <w:color w:val="000000" w:themeColor="text1"/>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lowchart: Process 97"/>
                            <wps:cNvSpPr/>
                            <wps:spPr>
                              <a:xfrm>
                                <a:off x="1457864" y="2225615"/>
                                <a:ext cx="1138555" cy="68961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0061FE">
                                  <w:pPr>
                                    <w:jc w:val="center"/>
                                    <w:rPr>
                                      <w:rFonts w:ascii="Arial" w:hAnsi="Arial" w:cs="Arial"/>
                                      <w:color w:val="000000" w:themeColor="text1"/>
                                      <w:sz w:val="20"/>
                                      <w:szCs w:val="20"/>
                                    </w:rPr>
                                  </w:pPr>
                                  <w:r>
                                    <w:rPr>
                                      <w:rFonts w:ascii="Arial" w:hAnsi="Arial" w:cs="Arial"/>
                                      <w:color w:val="000000" w:themeColor="text1"/>
                                      <w:sz w:val="20"/>
                                      <w:szCs w:val="20"/>
                                    </w:rPr>
                                    <w:t>Implement</w:t>
                                  </w:r>
                                  <w:r w:rsidRPr="005334DF">
                                    <w:rPr>
                                      <w:rFonts w:ascii="Arial" w:hAnsi="Arial" w:cs="Arial"/>
                                      <w:color w:val="000000" w:themeColor="text1"/>
                                      <w:sz w:val="20"/>
                                      <w:szCs w:val="20"/>
                                    </w:rPr>
                                    <w:t xml:space="preserve"> Temporary Location</w:t>
                                  </w:r>
                                  <w:r>
                                    <w:rPr>
                                      <w:rFonts w:ascii="Arial" w:hAnsi="Arial" w:cs="Arial"/>
                                      <w:color w:val="000000" w:themeColor="text1"/>
                                      <w:sz w:val="20"/>
                                      <w:szCs w:val="20"/>
                                    </w:rPr>
                                    <w:t xml:space="preserv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Arrow Connector 98"/>
                            <wps:cNvCnPr/>
                            <wps:spPr>
                              <a:xfrm>
                                <a:off x="2027208" y="2941608"/>
                                <a:ext cx="0" cy="2876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Flowchart: Process 99"/>
                            <wps:cNvSpPr/>
                            <wps:spPr>
                              <a:xfrm>
                                <a:off x="1457864" y="3278038"/>
                                <a:ext cx="1138555" cy="68961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420210">
                                  <w:pPr>
                                    <w:jc w:val="center"/>
                                    <w:rPr>
                                      <w:rFonts w:ascii="Arial" w:hAnsi="Arial" w:cs="Arial"/>
                                      <w:color w:val="000000" w:themeColor="text1"/>
                                      <w:sz w:val="20"/>
                                      <w:szCs w:val="20"/>
                                    </w:rPr>
                                  </w:pPr>
                                  <w:r w:rsidRPr="005334DF">
                                    <w:rPr>
                                      <w:rFonts w:ascii="Arial" w:hAnsi="Arial" w:cs="Arial"/>
                                      <w:color w:val="000000" w:themeColor="text1"/>
                                      <w:sz w:val="20"/>
                                      <w:szCs w:val="20"/>
                                    </w:rPr>
                                    <w:t>Establish Permanent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Straight Arrow Connector 101"/>
                            <wps:cNvCnPr/>
                            <wps:spPr>
                              <a:xfrm>
                                <a:off x="4571915" y="1397480"/>
                                <a:ext cx="26503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Flowchart: Process 102"/>
                            <wps:cNvSpPr/>
                            <wps:spPr>
                              <a:xfrm>
                                <a:off x="4865298" y="1035170"/>
                                <a:ext cx="1181819" cy="715993"/>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C2382A">
                                  <w:pPr>
                                    <w:jc w:val="center"/>
                                    <w:rPr>
                                      <w:rFonts w:ascii="Arial" w:hAnsi="Arial" w:cs="Arial"/>
                                      <w:color w:val="000000" w:themeColor="text1"/>
                                      <w:sz w:val="20"/>
                                      <w:szCs w:val="20"/>
                                    </w:rPr>
                                  </w:pPr>
                                  <w:r>
                                    <w:rPr>
                                      <w:rFonts w:ascii="Arial" w:hAnsi="Arial" w:cs="Arial"/>
                                      <w:color w:val="000000" w:themeColor="text1"/>
                                      <w:sz w:val="20"/>
                                      <w:szCs w:val="20"/>
                                    </w:rPr>
                                    <w:t>Rectify Critical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traight Arrow Connector 104"/>
                            <wps:cNvCnPr/>
                            <wps:spPr>
                              <a:xfrm>
                                <a:off x="3942272" y="1777042"/>
                                <a:ext cx="0" cy="2876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 name="Flowchart: Process 105"/>
                            <wps:cNvSpPr/>
                            <wps:spPr>
                              <a:xfrm>
                                <a:off x="3390181" y="2104577"/>
                                <a:ext cx="1138555" cy="810537"/>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EE70F1">
                                  <w:pPr>
                                    <w:jc w:val="center"/>
                                    <w:rPr>
                                      <w:rFonts w:ascii="Arial" w:hAnsi="Arial" w:cs="Arial"/>
                                      <w:color w:val="000000" w:themeColor="text1"/>
                                      <w:sz w:val="20"/>
                                      <w:szCs w:val="20"/>
                                    </w:rPr>
                                  </w:pPr>
                                  <w:r w:rsidRPr="005334DF">
                                    <w:rPr>
                                      <w:rFonts w:ascii="Arial" w:hAnsi="Arial" w:cs="Arial"/>
                                      <w:color w:val="000000" w:themeColor="text1"/>
                                      <w:sz w:val="20"/>
                                      <w:szCs w:val="20"/>
                                    </w:rPr>
                                    <w:t>Ensure Health and Safety</w:t>
                                  </w:r>
                                  <w:r>
                                    <w:rPr>
                                      <w:rFonts w:ascii="Arial" w:hAnsi="Arial" w:cs="Arial"/>
                                      <w:color w:val="000000" w:themeColor="text1"/>
                                      <w:sz w:val="20"/>
                                      <w:szCs w:val="20"/>
                                    </w:rPr>
                                    <w:br/>
                                    <w:t>(Building &amp;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Arrow Connector 106"/>
                            <wps:cNvCnPr/>
                            <wps:spPr>
                              <a:xfrm>
                                <a:off x="3959525" y="2941604"/>
                                <a:ext cx="0" cy="2876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 name="Flowchart: Process 107"/>
                            <wps:cNvSpPr/>
                            <wps:spPr>
                              <a:xfrm>
                                <a:off x="3390181" y="3260002"/>
                                <a:ext cx="1138555" cy="68961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2266D6">
                                  <w:pPr>
                                    <w:jc w:val="center"/>
                                    <w:rPr>
                                      <w:rFonts w:ascii="Arial" w:hAnsi="Arial" w:cs="Arial"/>
                                      <w:color w:val="000000" w:themeColor="text1"/>
                                      <w:sz w:val="20"/>
                                      <w:szCs w:val="20"/>
                                    </w:rPr>
                                  </w:pPr>
                                  <w:r>
                                    <w:rPr>
                                      <w:rFonts w:ascii="Arial" w:hAnsi="Arial" w:cs="Arial"/>
                                      <w:color w:val="000000" w:themeColor="text1"/>
                                      <w:sz w:val="20"/>
                                      <w:szCs w:val="20"/>
                                    </w:rPr>
                                    <w:t>Rectify Non-Critical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Straight Arrow Connector 108"/>
                            <wps:cNvCnPr/>
                            <wps:spPr>
                              <a:xfrm>
                                <a:off x="5443268" y="1785668"/>
                                <a:ext cx="0" cy="2876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Flowchart: Process 109"/>
                            <wps:cNvSpPr/>
                            <wps:spPr>
                              <a:xfrm>
                                <a:off x="4891178" y="2096219"/>
                                <a:ext cx="1138555" cy="68961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2266D6">
                                  <w:pPr>
                                    <w:jc w:val="center"/>
                                    <w:rPr>
                                      <w:rFonts w:ascii="Arial" w:hAnsi="Arial" w:cs="Arial"/>
                                      <w:color w:val="000000" w:themeColor="text1"/>
                                      <w:sz w:val="20"/>
                                      <w:szCs w:val="20"/>
                                    </w:rPr>
                                  </w:pPr>
                                  <w:r w:rsidRPr="005334DF">
                                    <w:rPr>
                                      <w:rFonts w:ascii="Arial" w:hAnsi="Arial" w:cs="Arial"/>
                                      <w:color w:val="000000" w:themeColor="text1"/>
                                      <w:sz w:val="20"/>
                                      <w:szCs w:val="20"/>
                                    </w:rPr>
                                    <w:t xml:space="preserve">IT Systems Recovery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traight Arrow Connector 110"/>
                            <wps:cNvCnPr/>
                            <wps:spPr>
                              <a:xfrm>
                                <a:off x="3992260" y="3985334"/>
                                <a:ext cx="0" cy="250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Flowchart: Process 111"/>
                            <wps:cNvSpPr/>
                            <wps:spPr>
                              <a:xfrm>
                                <a:off x="3390181" y="4278633"/>
                                <a:ext cx="1181735" cy="68961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5E7721">
                                  <w:pPr>
                                    <w:jc w:val="center"/>
                                    <w:rPr>
                                      <w:rFonts w:ascii="Arial" w:hAnsi="Arial" w:cs="Arial"/>
                                      <w:color w:val="000000" w:themeColor="text1"/>
                                      <w:sz w:val="20"/>
                                      <w:szCs w:val="20"/>
                                    </w:rPr>
                                  </w:pPr>
                                  <w:r w:rsidRPr="005334DF">
                                    <w:rPr>
                                      <w:rFonts w:ascii="Arial" w:hAnsi="Arial" w:cs="Arial"/>
                                      <w:color w:val="000000" w:themeColor="text1"/>
                                      <w:sz w:val="20"/>
                                      <w:szCs w:val="20"/>
                                    </w:rPr>
                                    <w:t>Stakeholder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Arrow Connector 112"/>
                            <wps:cNvCnPr/>
                            <wps:spPr>
                              <a:xfrm>
                                <a:off x="4615132" y="4623693"/>
                                <a:ext cx="26503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Flowchart: Process 113"/>
                            <wps:cNvSpPr/>
                            <wps:spPr>
                              <a:xfrm>
                                <a:off x="4912480" y="4278630"/>
                                <a:ext cx="1138555" cy="68961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5E7721">
                                  <w:pPr>
                                    <w:jc w:val="center"/>
                                    <w:rPr>
                                      <w:rFonts w:ascii="Arial" w:hAnsi="Arial" w:cs="Arial"/>
                                      <w:color w:val="000000" w:themeColor="text1"/>
                                      <w:sz w:val="20"/>
                                      <w:szCs w:val="20"/>
                                    </w:rPr>
                                  </w:pPr>
                                  <w:r w:rsidRPr="005334DF">
                                    <w:rPr>
                                      <w:rFonts w:ascii="Arial" w:hAnsi="Arial" w:cs="Arial"/>
                                      <w:color w:val="000000" w:themeColor="text1"/>
                                      <w:sz w:val="20"/>
                                      <w:szCs w:val="20"/>
                                    </w:rPr>
                                    <w:t>Review Contingency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Connector: Elbow 114"/>
                            <wps:cNvCnPr/>
                            <wps:spPr>
                              <a:xfrm flipV="1">
                                <a:off x="2656936" y="1535502"/>
                                <a:ext cx="644082" cy="2121379"/>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16" name="Flowchart: Alternate Process 116"/>
                          <wps:cNvSpPr/>
                          <wps:spPr>
                            <a:xfrm>
                              <a:off x="3364302" y="1052422"/>
                              <a:ext cx="1163968" cy="672931"/>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ED0" w:rsidRPr="005334DF" w:rsidRDefault="003F5ED0" w:rsidP="00A428E6">
                                <w:pPr>
                                  <w:jc w:val="center"/>
                                  <w:rPr>
                                    <w:rFonts w:ascii="Arial" w:hAnsi="Arial" w:cs="Arial"/>
                                    <w:color w:val="000000" w:themeColor="text1"/>
                                    <w:sz w:val="20"/>
                                    <w:szCs w:val="20"/>
                                  </w:rPr>
                                </w:pPr>
                                <w:r w:rsidRPr="005334DF">
                                  <w:rPr>
                                    <w:rFonts w:ascii="Arial" w:hAnsi="Arial" w:cs="Arial"/>
                                    <w:color w:val="000000" w:themeColor="text1"/>
                                    <w:sz w:val="20"/>
                                    <w:szCs w:val="20"/>
                                  </w:rPr>
                                  <w:t>Begin Recovery</w:t>
                                </w:r>
                              </w:p>
                              <w:p w:rsidR="003F5ED0" w:rsidRPr="005334DF" w:rsidRDefault="003F5ED0" w:rsidP="00A428E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260" o:spid="_x0000_s1033" style="width:440.1pt;height:434pt;mso-position-horizontal-relative:char;mso-position-vertical-relative:line" coordorigin=",258" coordsize="55891,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">
                <v:shape id="Flowchart: Process 258" o:spid="_x0000_s1034" type="#_x0000_t109" style="position:absolute;top:258;width:10516;height: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" filled="f" strokecolor="black [3213]" strokeweight="1pt">
                  <v:textbox>
                    <w:txbxContent>
                      <w:p w:rsidR="003F5ED0" w:rsidRPr="005334DF" w:rsidRDefault="003F5ED0" w:rsidP="00C27D8A">
                        <w:pPr>
                          <w:jc w:val="center"/>
                          <w:rPr>
                            <w:rFonts w:ascii="Arial" w:hAnsi="Arial" w:cs="Arial"/>
                            <w:color w:val="000000" w:themeColor="text1"/>
                            <w:sz w:val="20"/>
                            <w:szCs w:val="20"/>
                          </w:rPr>
                        </w:pPr>
                        <w:r w:rsidRPr="005334DF">
                          <w:rPr>
                            <w:rFonts w:ascii="Arial" w:hAnsi="Arial" w:cs="Arial"/>
                            <w:color w:val="000000" w:themeColor="text1"/>
                            <w:sz w:val="20"/>
                            <w:szCs w:val="20"/>
                          </w:rPr>
                          <w:t>Emergency Response</w:t>
                        </w:r>
                      </w:p>
                    </w:txbxContent>
                  </v:textbox>
                </v:shape>
                <v:shapetype id="_x0000_t32" coordsize="21600,21600" o:spt="32" o:oned="t" path="m,l21600,21600e" filled="f">
                  <v:path arrowok="t" fillok="f" o:connecttype="none"/>
                  <o:lock v:ext="edit" shapetype="t"/>
                </v:shapetype>
                <v:shape id="Straight Arrow Connector 259" o:spid="_x0000_s1035" type="#_x0000_t32" style="position:absolute;left:4917;top:6987;width:0;height:2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" strokecolor="black [3213]" strokeweight=".5pt">
                  <v:stroke endarrow="block" joinstyle="miter"/>
                </v:shape>
                <v:group id="Group 117" o:spid="_x0000_s1036" style="position:absolute;top:9489;width:55891;height:45891" coordsize="60510,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115" o:spid="_x0000_s1037" style="position:absolute;width:60510;height:49682" coordsize="60510,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lowchart: Process 53" o:spid="_x0000_s1038" type="#_x0000_t109" style="position:absolute;top:86;width:11385;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" filled="f" strokecolor="black [3213]" strokeweight="1pt">
                      <v:textbox>
                        <w:txbxContent>
                          <w:p w:rsidR="003F5ED0" w:rsidRPr="005334DF" w:rsidRDefault="003F5ED0" w:rsidP="00CF74EB">
                            <w:pPr>
                              <w:jc w:val="center"/>
                              <w:rPr>
                                <w:rFonts w:ascii="Arial" w:hAnsi="Arial" w:cs="Arial"/>
                                <w:color w:val="000000" w:themeColor="text1"/>
                                <w:sz w:val="20"/>
                                <w:szCs w:val="20"/>
                              </w:rPr>
                            </w:pPr>
                            <w:r>
                              <w:rPr>
                                <w:rFonts w:ascii="Arial" w:hAnsi="Arial" w:cs="Arial"/>
                                <w:color w:val="000000" w:themeColor="text1"/>
                                <w:sz w:val="20"/>
                                <w:szCs w:val="20"/>
                              </w:rPr>
                              <w:t>Activate Business Continuity Plan</w:t>
                            </w:r>
                          </w:p>
                        </w:txbxContent>
                      </v:textbox>
                    </v:shape>
                    <v:shape id="Flowchart: Process 54" o:spid="_x0000_s1039" type="#_x0000_t109" style="position:absolute;left:14492;width:11385;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" filled="f" strokecolor="black [3213]" strokeweight="1pt">
                      <v:textbox>
                        <w:txbxContent>
                          <w:p w:rsidR="003F5ED0" w:rsidRPr="005334DF" w:rsidRDefault="003F5ED0" w:rsidP="00CF74EB">
                            <w:pPr>
                              <w:jc w:val="center"/>
                              <w:rPr>
                                <w:rFonts w:ascii="Arial" w:hAnsi="Arial" w:cs="Arial"/>
                                <w:color w:val="000000" w:themeColor="text1"/>
                                <w:sz w:val="20"/>
                                <w:szCs w:val="20"/>
                              </w:rPr>
                            </w:pPr>
                            <w:r w:rsidRPr="005334DF">
                              <w:rPr>
                                <w:rFonts w:ascii="Arial" w:hAnsi="Arial" w:cs="Arial"/>
                                <w:color w:val="000000" w:themeColor="text1"/>
                                <w:sz w:val="20"/>
                                <w:szCs w:val="20"/>
                              </w:rPr>
                              <w:t>Disaster Declaration</w:t>
                            </w:r>
                          </w:p>
                        </w:txbxContent>
                      </v:textbox>
                    </v:shape>
                    <v:shape id="Straight Arrow Connector 55" o:spid="_x0000_s1040" type="#_x0000_t32" style="position:absolute;left:11645;top:3881;width:2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" strokecolor="black [3213]"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56" o:spid="_x0000_s1041" type="#_x0000_t110" style="position:absolute;left:11645;top:9920;width:16993;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" filled="f" strokecolor="black [3213]" strokeweight="1pt">
                      <v:textbox>
                        <w:txbxContent>
                          <w:p w:rsidR="003F5ED0" w:rsidRPr="005334DF" w:rsidRDefault="003F5ED0" w:rsidP="006229B4">
                            <w:pPr>
                              <w:jc w:val="center"/>
                              <w:rPr>
                                <w:rFonts w:ascii="Arial" w:hAnsi="Arial" w:cs="Arial"/>
                                <w:color w:val="000000" w:themeColor="text1"/>
                                <w:sz w:val="20"/>
                                <w:szCs w:val="20"/>
                              </w:rPr>
                            </w:pPr>
                            <w:r w:rsidRPr="005334DF">
                              <w:rPr>
                                <w:rFonts w:ascii="Arial" w:hAnsi="Arial" w:cs="Arial"/>
                                <w:color w:val="000000" w:themeColor="text1"/>
                                <w:sz w:val="20"/>
                                <w:szCs w:val="20"/>
                              </w:rPr>
                              <w:t>Relocate?</w:t>
                            </w:r>
                          </w:p>
                        </w:txbxContent>
                      </v:textbox>
                    </v:shape>
                    <v:shape id="Straight Arrow Connector 57" o:spid="_x0000_s1042" type="#_x0000_t32" style="position:absolute;left:29416;top:13974;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9JxQAAANsAAAAPAAAAZHJzL2Rvd25yZXYueG1sRI9Ba8JA&#10;FITvgv9heUJvuqli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AVuc9JxQAAANsAAAAP&#10;AAAAAAAAAAAAAAAAAAcCAABkcnMvZG93bnJldi54bWxQSwUGAAAAAAMAAwC3AAAA+QIAAAAA&#10;" strokecolor="black [3213]" strokeweight=".5pt">
                      <v:stroke endarrow="block" joinstyle="miter"/>
                    </v:shape>
                    <v:shape id="Straight Arrow Connector 61" o:spid="_x0000_s1043" type="#_x0000_t32" style="position:absolute;left:20185;top:7159;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" strokecolor="black [3213]" strokeweight=".5pt">
                      <v:stroke endarrow="block" joinstyle="miter"/>
                    </v:shape>
                    <v:shape id="Straight Arrow Connector 62" o:spid="_x0000_s1044" type="#_x0000_t32" style="position:absolute;left:20185;top:18726;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" strokecolor="black [3213]" strokeweight=".5pt">
                      <v:stroke endarrow="block" joinstyle="miter"/>
                    </v:shape>
                    <v:shape id="Flowchart: Process 63" o:spid="_x0000_s1045" type="#_x0000_t109" style="position:absolute;left:18906;top:18374;width:6589;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" filled="f" stroked="f" strokeweight="1pt">
                      <v:textbox>
                        <w:txbxContent>
                          <w:p w:rsidR="003F5ED0" w:rsidRPr="005334DF" w:rsidRDefault="003F5ED0" w:rsidP="00420210">
                            <w:pPr>
                              <w:jc w:val="center"/>
                              <w:rPr>
                                <w:rFonts w:ascii="Arial" w:hAnsi="Arial" w:cs="Arial"/>
                                <w:color w:val="000000" w:themeColor="text1"/>
                                <w:sz w:val="20"/>
                                <w:szCs w:val="20"/>
                              </w:rPr>
                            </w:pPr>
                            <w:r w:rsidRPr="005334DF">
                              <w:rPr>
                                <w:rFonts w:ascii="Arial" w:hAnsi="Arial" w:cs="Arial"/>
                                <w:color w:val="000000" w:themeColor="text1"/>
                                <w:sz w:val="20"/>
                                <w:szCs w:val="20"/>
                              </w:rPr>
                              <w:t>Yes</w:t>
                            </w:r>
                          </w:p>
                        </w:txbxContent>
                      </v:textbox>
                    </v:shape>
                    <v:shape id="Flowchart: Process 96" o:spid="_x0000_s1046" type="#_x0000_t109" style="position:absolute;left:28898;top:11818;width:4273;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" filled="f" stroked="f" strokeweight="1pt">
                      <v:textbox>
                        <w:txbxContent>
                          <w:p w:rsidR="003F5ED0" w:rsidRPr="005334DF" w:rsidRDefault="003F5ED0" w:rsidP="00420210">
                            <w:pPr>
                              <w:jc w:val="center"/>
                              <w:rPr>
                                <w:rFonts w:ascii="Arial" w:hAnsi="Arial" w:cs="Arial"/>
                                <w:color w:val="000000" w:themeColor="text1"/>
                                <w:sz w:val="20"/>
                                <w:szCs w:val="20"/>
                              </w:rPr>
                            </w:pPr>
                            <w:r w:rsidRPr="005334DF">
                              <w:rPr>
                                <w:rFonts w:ascii="Arial" w:hAnsi="Arial" w:cs="Arial"/>
                                <w:color w:val="000000" w:themeColor="text1"/>
                                <w:sz w:val="20"/>
                                <w:szCs w:val="20"/>
                              </w:rPr>
                              <w:t>No</w:t>
                            </w:r>
                          </w:p>
                        </w:txbxContent>
                      </v:textbox>
                    </v:shape>
                    <v:shape id="Flowchart: Process 97" o:spid="_x0000_s1047" type="#_x0000_t109" style="position:absolute;left:14578;top:22256;width:11386;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" filled="f" strokecolor="black [3213]" strokeweight="1pt">
                      <v:textbox>
                        <w:txbxContent>
                          <w:p w:rsidR="003F5ED0" w:rsidRPr="005334DF" w:rsidRDefault="003F5ED0" w:rsidP="000061FE">
                            <w:pPr>
                              <w:jc w:val="center"/>
                              <w:rPr>
                                <w:rFonts w:ascii="Arial" w:hAnsi="Arial" w:cs="Arial"/>
                                <w:color w:val="000000" w:themeColor="text1"/>
                                <w:sz w:val="20"/>
                                <w:szCs w:val="20"/>
                              </w:rPr>
                            </w:pPr>
                            <w:r>
                              <w:rPr>
                                <w:rFonts w:ascii="Arial" w:hAnsi="Arial" w:cs="Arial"/>
                                <w:color w:val="000000" w:themeColor="text1"/>
                                <w:sz w:val="20"/>
                                <w:szCs w:val="20"/>
                              </w:rPr>
                              <w:t>Implement</w:t>
                            </w:r>
                            <w:r w:rsidRPr="005334DF">
                              <w:rPr>
                                <w:rFonts w:ascii="Arial" w:hAnsi="Arial" w:cs="Arial"/>
                                <w:color w:val="000000" w:themeColor="text1"/>
                                <w:sz w:val="20"/>
                                <w:szCs w:val="20"/>
                              </w:rPr>
                              <w:t xml:space="preserve"> Temporary Location</w:t>
                            </w:r>
                            <w:r>
                              <w:rPr>
                                <w:rFonts w:ascii="Arial" w:hAnsi="Arial" w:cs="Arial"/>
                                <w:color w:val="000000" w:themeColor="text1"/>
                                <w:sz w:val="20"/>
                                <w:szCs w:val="20"/>
                              </w:rPr>
                              <w:t xml:space="preserve"> Plan</w:t>
                            </w:r>
                          </w:p>
                        </w:txbxContent>
                      </v:textbox>
                    </v:shape>
                    <v:shape id="Straight Arrow Connector 98" o:spid="_x0000_s1048" type="#_x0000_t32" style="position:absolute;left:20272;top:29416;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" strokecolor="black [3213]" strokeweight=".5pt">
                      <v:stroke endarrow="block" joinstyle="miter"/>
                    </v:shape>
                    <v:shape id="Flowchart: Process 99" o:spid="_x0000_s1049" type="#_x0000_t109" style="position:absolute;left:14578;top:32780;width:11386;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" filled="f" strokecolor="black [3213]" strokeweight="1pt">
                      <v:textbox>
                        <w:txbxContent>
                          <w:p w:rsidR="003F5ED0" w:rsidRPr="005334DF" w:rsidRDefault="003F5ED0" w:rsidP="00420210">
                            <w:pPr>
                              <w:jc w:val="center"/>
                              <w:rPr>
                                <w:rFonts w:ascii="Arial" w:hAnsi="Arial" w:cs="Arial"/>
                                <w:color w:val="000000" w:themeColor="text1"/>
                                <w:sz w:val="20"/>
                                <w:szCs w:val="20"/>
                              </w:rPr>
                            </w:pPr>
                            <w:r w:rsidRPr="005334DF">
                              <w:rPr>
                                <w:rFonts w:ascii="Arial" w:hAnsi="Arial" w:cs="Arial"/>
                                <w:color w:val="000000" w:themeColor="text1"/>
                                <w:sz w:val="20"/>
                                <w:szCs w:val="20"/>
                              </w:rPr>
                              <w:t>Establish Permanent Location</w:t>
                            </w:r>
                          </w:p>
                        </w:txbxContent>
                      </v:textbox>
                    </v:shape>
                    <v:shape id="Straight Arrow Connector 101" o:spid="_x0000_s1050" type="#_x0000_t32" style="position:absolute;left:45719;top:13974;width:26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" strokecolor="black [3213]" strokeweight=".5pt">
                      <v:stroke endarrow="block" joinstyle="miter"/>
                    </v:shape>
                    <v:shape id="Flowchart: Process 102" o:spid="_x0000_s1051" type="#_x0000_t109" style="position:absolute;left:48652;top:10351;width:11819;height:7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" filled="f" strokecolor="black [3213]" strokeweight="1pt">
                      <v:textbox>
                        <w:txbxContent>
                          <w:p w:rsidR="003F5ED0" w:rsidRPr="005334DF" w:rsidRDefault="003F5ED0" w:rsidP="00C2382A">
                            <w:pPr>
                              <w:jc w:val="center"/>
                              <w:rPr>
                                <w:rFonts w:ascii="Arial" w:hAnsi="Arial" w:cs="Arial"/>
                                <w:color w:val="000000" w:themeColor="text1"/>
                                <w:sz w:val="20"/>
                                <w:szCs w:val="20"/>
                              </w:rPr>
                            </w:pPr>
                            <w:r>
                              <w:rPr>
                                <w:rFonts w:ascii="Arial" w:hAnsi="Arial" w:cs="Arial"/>
                                <w:color w:val="000000" w:themeColor="text1"/>
                                <w:sz w:val="20"/>
                                <w:szCs w:val="20"/>
                              </w:rPr>
                              <w:t>Rectify Critical Loss</w:t>
                            </w:r>
                          </w:p>
                        </w:txbxContent>
                      </v:textbox>
                    </v:shape>
                    <v:shape id="Straight Arrow Connector 104" o:spid="_x0000_s1052" type="#_x0000_t32" style="position:absolute;left:39422;top:17770;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" strokecolor="black [3213]" strokeweight=".5pt">
                      <v:stroke endarrow="block" joinstyle="miter"/>
                    </v:shape>
                    <v:shape id="Flowchart: Process 105" o:spid="_x0000_s1053" type="#_x0000_t109" style="position:absolute;left:33901;top:21045;width:11386;height:8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" filled="f" strokecolor="black [3213]" strokeweight="1pt">
                      <v:textbox>
                        <w:txbxContent>
                          <w:p w:rsidR="003F5ED0" w:rsidRPr="005334DF" w:rsidRDefault="003F5ED0" w:rsidP="00EE70F1">
                            <w:pPr>
                              <w:jc w:val="center"/>
                              <w:rPr>
                                <w:rFonts w:ascii="Arial" w:hAnsi="Arial" w:cs="Arial"/>
                                <w:color w:val="000000" w:themeColor="text1"/>
                                <w:sz w:val="20"/>
                                <w:szCs w:val="20"/>
                              </w:rPr>
                            </w:pPr>
                            <w:r w:rsidRPr="005334DF">
                              <w:rPr>
                                <w:rFonts w:ascii="Arial" w:hAnsi="Arial" w:cs="Arial"/>
                                <w:color w:val="000000" w:themeColor="text1"/>
                                <w:sz w:val="20"/>
                                <w:szCs w:val="20"/>
                              </w:rPr>
                              <w:t>Ensure Health and Safety</w:t>
                            </w:r>
                            <w:r>
                              <w:rPr>
                                <w:rFonts w:ascii="Arial" w:hAnsi="Arial" w:cs="Arial"/>
                                <w:color w:val="000000" w:themeColor="text1"/>
                                <w:sz w:val="20"/>
                                <w:szCs w:val="20"/>
                              </w:rPr>
                              <w:br/>
                              <w:t>(Building &amp; Policy)</w:t>
                            </w:r>
                          </w:p>
                        </w:txbxContent>
                      </v:textbox>
                    </v:shape>
                    <v:shape id="Straight Arrow Connector 106" o:spid="_x0000_s1054" type="#_x0000_t32" style="position:absolute;left:39595;top:29416;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" strokecolor="black [3213]" strokeweight=".5pt">
                      <v:stroke endarrow="block" joinstyle="miter"/>
                    </v:shape>
                    <v:shape id="Flowchart: Process 107" o:spid="_x0000_s1055" type="#_x0000_t109" style="position:absolute;left:33901;top:32600;width:11386;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" filled="f" strokecolor="black [3213]" strokeweight="1pt">
                      <v:textbox>
                        <w:txbxContent>
                          <w:p w:rsidR="003F5ED0" w:rsidRPr="005334DF" w:rsidRDefault="003F5ED0" w:rsidP="002266D6">
                            <w:pPr>
                              <w:jc w:val="center"/>
                              <w:rPr>
                                <w:rFonts w:ascii="Arial" w:hAnsi="Arial" w:cs="Arial"/>
                                <w:color w:val="000000" w:themeColor="text1"/>
                                <w:sz w:val="20"/>
                                <w:szCs w:val="20"/>
                              </w:rPr>
                            </w:pPr>
                            <w:r>
                              <w:rPr>
                                <w:rFonts w:ascii="Arial" w:hAnsi="Arial" w:cs="Arial"/>
                                <w:color w:val="000000" w:themeColor="text1"/>
                                <w:sz w:val="20"/>
                                <w:szCs w:val="20"/>
                              </w:rPr>
                              <w:t>Rectify Non-Critical Loss</w:t>
                            </w:r>
                          </w:p>
                        </w:txbxContent>
                      </v:textbox>
                    </v:shape>
                    <v:shape id="Straight Arrow Connector 108" o:spid="_x0000_s1056" type="#_x0000_t32" style="position:absolute;left:54432;top:17856;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" strokecolor="black [3213]" strokeweight=".5pt">
                      <v:stroke endarrow="block" joinstyle="miter"/>
                    </v:shape>
                    <v:shape id="Flowchart: Process 109" o:spid="_x0000_s1057" type="#_x0000_t109" style="position:absolute;left:48911;top:20962;width:11386;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" filled="f" strokecolor="black [3213]" strokeweight="1pt">
                      <v:textbox>
                        <w:txbxContent>
                          <w:p w:rsidR="003F5ED0" w:rsidRPr="005334DF" w:rsidRDefault="003F5ED0" w:rsidP="002266D6">
                            <w:pPr>
                              <w:jc w:val="center"/>
                              <w:rPr>
                                <w:rFonts w:ascii="Arial" w:hAnsi="Arial" w:cs="Arial"/>
                                <w:color w:val="000000" w:themeColor="text1"/>
                                <w:sz w:val="20"/>
                                <w:szCs w:val="20"/>
                              </w:rPr>
                            </w:pPr>
                            <w:r w:rsidRPr="005334DF">
                              <w:rPr>
                                <w:rFonts w:ascii="Arial" w:hAnsi="Arial" w:cs="Arial"/>
                                <w:color w:val="000000" w:themeColor="text1"/>
                                <w:sz w:val="20"/>
                                <w:szCs w:val="20"/>
                              </w:rPr>
                              <w:t xml:space="preserve">IT Systems Recovery </w:t>
                            </w:r>
                          </w:p>
                        </w:txbxContent>
                      </v:textbox>
                    </v:shape>
                    <v:shape id="Straight Arrow Connector 110" o:spid="_x0000_s1058" type="#_x0000_t32" style="position:absolute;left:39922;top:39853;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" strokecolor="black [3213]" strokeweight=".5pt">
                      <v:stroke endarrow="block" joinstyle="miter"/>
                    </v:shape>
                    <v:shape id="Flowchart: Process 111" o:spid="_x0000_s1059" type="#_x0000_t109" style="position:absolute;left:33901;top:42786;width:11818;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" filled="f" strokecolor="black [3213]" strokeweight="1pt">
                      <v:textbox>
                        <w:txbxContent>
                          <w:p w:rsidR="003F5ED0" w:rsidRPr="005334DF" w:rsidRDefault="003F5ED0" w:rsidP="005E7721">
                            <w:pPr>
                              <w:jc w:val="center"/>
                              <w:rPr>
                                <w:rFonts w:ascii="Arial" w:hAnsi="Arial" w:cs="Arial"/>
                                <w:color w:val="000000" w:themeColor="text1"/>
                                <w:sz w:val="20"/>
                                <w:szCs w:val="20"/>
                              </w:rPr>
                            </w:pPr>
                            <w:r w:rsidRPr="005334DF">
                              <w:rPr>
                                <w:rFonts w:ascii="Arial" w:hAnsi="Arial" w:cs="Arial"/>
                                <w:color w:val="000000" w:themeColor="text1"/>
                                <w:sz w:val="20"/>
                                <w:szCs w:val="20"/>
                              </w:rPr>
                              <w:t>Stakeholder Communication</w:t>
                            </w:r>
                          </w:p>
                        </w:txbxContent>
                      </v:textbox>
                    </v:shape>
                    <v:shape id="Straight Arrow Connector 112" o:spid="_x0000_s1060" type="#_x0000_t32" style="position:absolute;left:46151;top:46236;width:26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" strokecolor="black [3213]" strokeweight=".5pt">
                      <v:stroke endarrow="block" joinstyle="miter"/>
                    </v:shape>
                    <v:shape id="Flowchart: Process 113" o:spid="_x0000_s1061" type="#_x0000_t109" style="position:absolute;left:49124;top:42786;width:11386;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" filled="f" strokecolor="black [3213]" strokeweight="1pt">
                      <v:textbox>
                        <w:txbxContent>
                          <w:p w:rsidR="003F5ED0" w:rsidRPr="005334DF" w:rsidRDefault="003F5ED0" w:rsidP="005E7721">
                            <w:pPr>
                              <w:jc w:val="center"/>
                              <w:rPr>
                                <w:rFonts w:ascii="Arial" w:hAnsi="Arial" w:cs="Arial"/>
                                <w:color w:val="000000" w:themeColor="text1"/>
                                <w:sz w:val="20"/>
                                <w:szCs w:val="20"/>
                              </w:rPr>
                            </w:pPr>
                            <w:r w:rsidRPr="005334DF">
                              <w:rPr>
                                <w:rFonts w:ascii="Arial" w:hAnsi="Arial" w:cs="Arial"/>
                                <w:color w:val="000000" w:themeColor="text1"/>
                                <w:sz w:val="20"/>
                                <w:szCs w:val="20"/>
                              </w:rPr>
                              <w:t>Review Contingency Plans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4" o:spid="_x0000_s1062" type="#_x0000_t34" style="position:absolute;left:26569;top:15355;width:6441;height:212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" strokecolor="black [3213]" strokeweight=".5pt">
                      <v:stroke endarrow="block"/>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6" o:spid="_x0000_s1063" type="#_x0000_t176" style="position:absolute;left:33643;top:10524;width:11639;height:6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" filled="f" strokecolor="black [3213]" strokeweight="1pt">
                    <v:textbox>
                      <w:txbxContent>
                        <w:p w:rsidR="003F5ED0" w:rsidRPr="005334DF" w:rsidRDefault="003F5ED0" w:rsidP="00A428E6">
                          <w:pPr>
                            <w:jc w:val="center"/>
                            <w:rPr>
                              <w:rFonts w:ascii="Arial" w:hAnsi="Arial" w:cs="Arial"/>
                              <w:color w:val="000000" w:themeColor="text1"/>
                              <w:sz w:val="20"/>
                              <w:szCs w:val="20"/>
                            </w:rPr>
                          </w:pPr>
                          <w:r w:rsidRPr="005334DF">
                            <w:rPr>
                              <w:rFonts w:ascii="Arial" w:hAnsi="Arial" w:cs="Arial"/>
                              <w:color w:val="000000" w:themeColor="text1"/>
                              <w:sz w:val="20"/>
                              <w:szCs w:val="20"/>
                            </w:rPr>
                            <w:t>Begin Recovery</w:t>
                          </w:r>
                        </w:p>
                        <w:p w:rsidR="003F5ED0" w:rsidRPr="005334DF" w:rsidRDefault="003F5ED0" w:rsidP="00A428E6">
                          <w:pPr>
                            <w:jc w:val="center"/>
                            <w:rPr>
                              <w:sz w:val="20"/>
                              <w:szCs w:val="20"/>
                            </w:rPr>
                          </w:pPr>
                        </w:p>
                      </w:txbxContent>
                    </v:textbox>
                  </v:shape>
                </v:group>
                <w10:anchorlock/>
              </v:group>
            </w:pict>
          </mc:Fallback>
        </mc:AlternateContent>
      </w:r>
    </w:p>
    <w:p w:rsidR="00E113ED" w:rsidRDefault="00E113ED" w:rsidP="002E29CD">
      <w:pPr>
        <w:spacing w:before="120" w:after="120" w:line="240" w:lineRule="auto"/>
        <w:rPr>
          <w:lang w:val="en-NZ" w:eastAsia="zh-CN"/>
        </w:rPr>
      </w:pPr>
    </w:p>
    <w:p w:rsidR="00E113ED" w:rsidRDefault="00E113ED" w:rsidP="002E29CD">
      <w:pPr>
        <w:spacing w:before="120" w:after="120" w:line="240" w:lineRule="auto"/>
        <w:rPr>
          <w:lang w:val="en-NZ" w:eastAsia="zh-CN"/>
        </w:rPr>
      </w:pPr>
    </w:p>
    <w:p w:rsidR="005334DF" w:rsidRPr="00610FFD" w:rsidRDefault="005334DF" w:rsidP="002E29CD">
      <w:pPr>
        <w:spacing w:before="120" w:after="120" w:line="240" w:lineRule="auto"/>
        <w:rPr>
          <w:rFonts w:ascii="Arial" w:hAnsi="Arial" w:cs="Arial"/>
          <w:b/>
          <w:noProof/>
          <w:sz w:val="24"/>
        </w:rPr>
      </w:pPr>
    </w:p>
    <w:p w:rsidR="006229B4" w:rsidRPr="00610FFD" w:rsidRDefault="006229B4" w:rsidP="002E29CD">
      <w:pPr>
        <w:spacing w:before="120" w:after="120" w:line="240" w:lineRule="auto"/>
        <w:rPr>
          <w:rFonts w:ascii="Arial" w:hAnsi="Arial" w:cs="Arial"/>
          <w:sz w:val="24"/>
        </w:rPr>
      </w:pPr>
      <w:bookmarkStart w:id="4" w:name="_Toc383085990"/>
    </w:p>
    <w:p w:rsidR="004F14FF" w:rsidRDefault="004F14FF" w:rsidP="002E29CD">
      <w:pPr>
        <w:tabs>
          <w:tab w:val="left" w:pos="6032"/>
        </w:tabs>
        <w:spacing w:before="120" w:after="120" w:line="240" w:lineRule="auto"/>
        <w:rPr>
          <w:rFonts w:ascii="Arial" w:eastAsia="SimSun" w:hAnsi="Arial" w:cs="Arial"/>
          <w:b/>
          <w:sz w:val="32"/>
          <w:szCs w:val="24"/>
          <w:lang w:val="en-NZ" w:eastAsia="zh-CN"/>
        </w:rPr>
      </w:pPr>
    </w:p>
    <w:p w:rsidR="00C66BA2" w:rsidRDefault="00C66BA2" w:rsidP="002E29CD">
      <w:pPr>
        <w:tabs>
          <w:tab w:val="left" w:pos="6032"/>
        </w:tabs>
        <w:spacing w:before="120" w:after="120" w:line="240" w:lineRule="auto"/>
        <w:rPr>
          <w:rFonts w:ascii="Arial" w:eastAsia="SimSun" w:hAnsi="Arial" w:cs="Arial"/>
          <w:b/>
          <w:sz w:val="32"/>
          <w:szCs w:val="24"/>
          <w:lang w:val="en-NZ" w:eastAsia="zh-CN"/>
        </w:rPr>
      </w:pPr>
    </w:p>
    <w:p w:rsidR="00C66BA2" w:rsidRDefault="00C66BA2" w:rsidP="002E29CD">
      <w:pPr>
        <w:tabs>
          <w:tab w:val="left" w:pos="6032"/>
        </w:tabs>
        <w:spacing w:before="120" w:after="120" w:line="240" w:lineRule="auto"/>
        <w:rPr>
          <w:rFonts w:ascii="Arial" w:eastAsia="SimSun" w:hAnsi="Arial" w:cs="Arial"/>
          <w:b/>
          <w:sz w:val="32"/>
          <w:szCs w:val="24"/>
          <w:lang w:val="en-NZ" w:eastAsia="zh-CN"/>
        </w:rPr>
      </w:pPr>
    </w:p>
    <w:p w:rsidR="00C66BA2" w:rsidRDefault="00C66BA2" w:rsidP="002E29CD">
      <w:pPr>
        <w:tabs>
          <w:tab w:val="left" w:pos="6032"/>
        </w:tabs>
        <w:spacing w:before="120" w:after="120" w:line="240" w:lineRule="auto"/>
        <w:rPr>
          <w:rFonts w:ascii="Arial" w:eastAsia="SimSun" w:hAnsi="Arial" w:cs="Arial"/>
          <w:b/>
          <w:sz w:val="32"/>
          <w:szCs w:val="24"/>
          <w:lang w:val="en-NZ" w:eastAsia="zh-CN"/>
        </w:rPr>
      </w:pPr>
    </w:p>
    <w:p w:rsidR="00423939" w:rsidRDefault="00423939" w:rsidP="002E29CD">
      <w:pPr>
        <w:tabs>
          <w:tab w:val="left" w:pos="6032"/>
        </w:tabs>
        <w:spacing w:before="120" w:after="120" w:line="240" w:lineRule="auto"/>
        <w:rPr>
          <w:rFonts w:ascii="Arial" w:eastAsia="SimSun" w:hAnsi="Arial" w:cs="Arial"/>
          <w:b/>
          <w:sz w:val="32"/>
          <w:szCs w:val="24"/>
          <w:lang w:val="en-NZ" w:eastAsia="zh-CN"/>
        </w:rPr>
      </w:pPr>
    </w:p>
    <w:p w:rsidR="00423939" w:rsidRPr="006616CC" w:rsidRDefault="00423939" w:rsidP="002E29CD">
      <w:pPr>
        <w:tabs>
          <w:tab w:val="left" w:pos="6032"/>
        </w:tabs>
        <w:spacing w:before="120" w:after="120" w:line="240" w:lineRule="auto"/>
        <w:rPr>
          <w:rFonts w:ascii="Arial" w:eastAsia="SimSun" w:hAnsi="Arial" w:cs="Arial"/>
          <w:b/>
          <w:sz w:val="32"/>
          <w:szCs w:val="24"/>
          <w:lang w:val="en-NZ" w:eastAsia="zh-CN"/>
        </w:rPr>
      </w:pPr>
    </w:p>
    <w:p w:rsidR="00F10D24" w:rsidRPr="006616CC" w:rsidRDefault="006616CC" w:rsidP="006616CC">
      <w:pPr>
        <w:pStyle w:val="Heading2"/>
        <w:spacing w:before="120" w:after="120"/>
        <w:rPr>
          <w:i w:val="0"/>
          <w:sz w:val="24"/>
        </w:rPr>
      </w:pPr>
      <w:bookmarkStart w:id="5" w:name="_Toc383085996"/>
      <w:r w:rsidRPr="006616CC">
        <w:rPr>
          <w:i w:val="0"/>
          <w:sz w:val="24"/>
        </w:rPr>
        <w:t xml:space="preserve"> </w:t>
      </w:r>
      <w:bookmarkStart w:id="6" w:name="_Toc497995858"/>
      <w:r w:rsidR="00F10D24" w:rsidRPr="006616CC">
        <w:rPr>
          <w:i w:val="0"/>
          <w:sz w:val="24"/>
        </w:rPr>
        <w:t>Activate the Emergency Evacuation Procedures</w:t>
      </w:r>
      <w:bookmarkEnd w:id="5"/>
      <w:bookmarkEnd w:id="6"/>
    </w:p>
    <w:tbl>
      <w:tblPr>
        <w:tblStyle w:val="TableGrid"/>
        <w:tblW w:w="9067" w:type="dxa"/>
        <w:tblLook w:val="01E0" w:firstRow="1" w:lastRow="1" w:firstColumn="1" w:lastColumn="1" w:noHBand="0" w:noVBand="0"/>
      </w:tblPr>
      <w:tblGrid>
        <w:gridCol w:w="1561"/>
        <w:gridCol w:w="1491"/>
        <w:gridCol w:w="1599"/>
        <w:gridCol w:w="684"/>
        <w:gridCol w:w="3732"/>
      </w:tblGrid>
      <w:tr w:rsidR="00842E65" w:rsidRPr="006616CC" w:rsidTr="00842E65">
        <w:tc>
          <w:tcPr>
            <w:tcW w:w="1561" w:type="dxa"/>
          </w:tcPr>
          <w:p w:rsidR="00842E65" w:rsidRPr="006616CC" w:rsidRDefault="00842E65" w:rsidP="00F923DD">
            <w:pPr>
              <w:rPr>
                <w:rFonts w:ascii="Arial" w:hAnsi="Arial" w:cs="Arial"/>
                <w:b/>
              </w:rPr>
            </w:pPr>
            <w:r w:rsidRPr="006616CC">
              <w:rPr>
                <w:rFonts w:ascii="Arial" w:hAnsi="Arial" w:cs="Arial"/>
                <w:b/>
              </w:rPr>
              <w:t>When</w:t>
            </w:r>
          </w:p>
        </w:tc>
        <w:tc>
          <w:tcPr>
            <w:tcW w:w="1491" w:type="dxa"/>
          </w:tcPr>
          <w:p w:rsidR="00842E65" w:rsidRPr="006616CC" w:rsidRDefault="00842E65" w:rsidP="00F923DD">
            <w:pPr>
              <w:rPr>
                <w:rFonts w:ascii="Arial" w:hAnsi="Arial" w:cs="Arial"/>
                <w:b/>
              </w:rPr>
            </w:pPr>
            <w:r w:rsidRPr="006616CC">
              <w:rPr>
                <w:rFonts w:ascii="Arial" w:hAnsi="Arial" w:cs="Arial"/>
                <w:b/>
              </w:rPr>
              <w:t>Who</w:t>
            </w:r>
          </w:p>
        </w:tc>
        <w:tc>
          <w:tcPr>
            <w:tcW w:w="1599" w:type="dxa"/>
          </w:tcPr>
          <w:p w:rsidR="00842E65" w:rsidRPr="006616CC" w:rsidRDefault="00842E65" w:rsidP="00F923DD">
            <w:pPr>
              <w:rPr>
                <w:rFonts w:ascii="Arial" w:hAnsi="Arial" w:cs="Arial"/>
                <w:b/>
              </w:rPr>
            </w:pPr>
            <w:r w:rsidRPr="006616CC">
              <w:rPr>
                <w:rFonts w:ascii="Arial" w:hAnsi="Arial" w:cs="Arial"/>
                <w:b/>
              </w:rPr>
              <w:t>Procedure</w:t>
            </w:r>
          </w:p>
        </w:tc>
        <w:tc>
          <w:tcPr>
            <w:tcW w:w="684" w:type="dxa"/>
          </w:tcPr>
          <w:p w:rsidR="00842E65" w:rsidRPr="006616CC" w:rsidRDefault="00842E65" w:rsidP="00F923DD">
            <w:pPr>
              <w:rPr>
                <w:rFonts w:ascii="Arial" w:hAnsi="Arial" w:cs="Arial"/>
                <w:b/>
              </w:rPr>
            </w:pPr>
            <w:r w:rsidRPr="006616CC">
              <w:rPr>
                <w:rFonts w:ascii="Arial" w:hAnsi="Arial" w:cs="Arial"/>
                <w:b/>
              </w:rPr>
              <w:t>Step</w:t>
            </w:r>
          </w:p>
        </w:tc>
        <w:tc>
          <w:tcPr>
            <w:tcW w:w="3732" w:type="dxa"/>
          </w:tcPr>
          <w:p w:rsidR="00842E65" w:rsidRPr="006616CC" w:rsidRDefault="00842E65" w:rsidP="00F923DD">
            <w:pPr>
              <w:rPr>
                <w:rFonts w:ascii="Arial" w:hAnsi="Arial" w:cs="Arial"/>
                <w:b/>
              </w:rPr>
            </w:pPr>
            <w:r w:rsidRPr="006616CC">
              <w:rPr>
                <w:rFonts w:ascii="Arial" w:hAnsi="Arial" w:cs="Arial"/>
                <w:b/>
              </w:rPr>
              <w:t>Action</w:t>
            </w:r>
          </w:p>
        </w:tc>
      </w:tr>
      <w:tr w:rsidR="00842E65" w:rsidRPr="006616CC" w:rsidTr="00842E65">
        <w:trPr>
          <w:trHeight w:val="1534"/>
        </w:trPr>
        <w:tc>
          <w:tcPr>
            <w:tcW w:w="1561" w:type="dxa"/>
          </w:tcPr>
          <w:p w:rsidR="00842E65" w:rsidRPr="006616CC" w:rsidRDefault="00842E65" w:rsidP="00F923DD">
            <w:pPr>
              <w:rPr>
                <w:rFonts w:ascii="Arial" w:hAnsi="Arial" w:cs="Arial"/>
              </w:rPr>
            </w:pPr>
            <w:r w:rsidRPr="006616CC">
              <w:rPr>
                <w:rFonts w:ascii="Arial" w:hAnsi="Arial" w:cs="Arial"/>
                <w:noProof/>
              </w:rPr>
              <w:t xml:space="preserve">As soon as </w:t>
            </w:r>
            <w:r>
              <w:rPr>
                <w:rFonts w:ascii="Arial" w:hAnsi="Arial" w:cs="Arial"/>
                <w:noProof/>
              </w:rPr>
              <w:t>an emergency arises</w:t>
            </w:r>
            <w:r w:rsidR="007B48DD">
              <w:rPr>
                <w:rFonts w:ascii="Arial" w:hAnsi="Arial" w:cs="Arial"/>
                <w:noProof/>
              </w:rPr>
              <w:t>.</w:t>
            </w:r>
          </w:p>
        </w:tc>
        <w:tc>
          <w:tcPr>
            <w:tcW w:w="1491" w:type="dxa"/>
          </w:tcPr>
          <w:p w:rsidR="00842E65" w:rsidRPr="006616CC" w:rsidRDefault="000061FE" w:rsidP="00F923DD">
            <w:pPr>
              <w:rPr>
                <w:rFonts w:ascii="Arial" w:hAnsi="Arial" w:cs="Arial"/>
              </w:rPr>
            </w:pPr>
            <w:r>
              <w:rPr>
                <w:rFonts w:ascii="Arial" w:hAnsi="Arial" w:cs="Arial"/>
                <w:noProof/>
              </w:rPr>
              <w:t>The Business Recovery Office Manager</w:t>
            </w:r>
          </w:p>
        </w:tc>
        <w:tc>
          <w:tcPr>
            <w:tcW w:w="1599" w:type="dxa"/>
          </w:tcPr>
          <w:p w:rsidR="00842E65" w:rsidRPr="006616CC" w:rsidRDefault="00842E65" w:rsidP="00F923DD">
            <w:pPr>
              <w:rPr>
                <w:rFonts w:ascii="Arial" w:hAnsi="Arial" w:cs="Arial"/>
              </w:rPr>
            </w:pPr>
            <w:r>
              <w:rPr>
                <w:rFonts w:ascii="Arial" w:hAnsi="Arial" w:cs="Arial"/>
              </w:rPr>
              <w:t>Evacuation, Roll Call.</w:t>
            </w:r>
          </w:p>
        </w:tc>
        <w:tc>
          <w:tcPr>
            <w:tcW w:w="684" w:type="dxa"/>
          </w:tcPr>
          <w:p w:rsidR="00842E65" w:rsidRPr="006616CC" w:rsidRDefault="00842E65" w:rsidP="00F923DD">
            <w:pPr>
              <w:rPr>
                <w:rFonts w:ascii="Arial" w:hAnsi="Arial" w:cs="Arial"/>
              </w:rPr>
            </w:pPr>
          </w:p>
        </w:tc>
        <w:tc>
          <w:tcPr>
            <w:tcW w:w="3732" w:type="dxa"/>
          </w:tcPr>
          <w:p w:rsidR="00842E65" w:rsidRDefault="00842E65" w:rsidP="00F923DD">
            <w:pPr>
              <w:rPr>
                <w:rFonts w:ascii="Arial" w:hAnsi="Arial" w:cs="Arial"/>
                <w:noProof/>
              </w:rPr>
            </w:pPr>
            <w:r w:rsidRPr="006616CC">
              <w:rPr>
                <w:rFonts w:ascii="Arial" w:hAnsi="Arial" w:cs="Arial"/>
                <w:noProof/>
              </w:rPr>
              <w:t>The building is cleared of all staff using Emergency Evacuation Procedures</w:t>
            </w:r>
            <w:r>
              <w:rPr>
                <w:rFonts w:ascii="Arial" w:hAnsi="Arial" w:cs="Arial"/>
                <w:noProof/>
              </w:rPr>
              <w:t>.</w:t>
            </w:r>
          </w:p>
          <w:p w:rsidR="00842E65" w:rsidRPr="006616CC" w:rsidRDefault="00842E65" w:rsidP="00F923DD">
            <w:pPr>
              <w:rPr>
                <w:rFonts w:ascii="Arial" w:hAnsi="Arial" w:cs="Arial"/>
              </w:rPr>
            </w:pPr>
            <w:r>
              <w:rPr>
                <w:rFonts w:ascii="Arial" w:hAnsi="Arial" w:cs="Arial"/>
              </w:rPr>
              <w:t>All staff are accounted for.</w:t>
            </w:r>
          </w:p>
        </w:tc>
      </w:tr>
    </w:tbl>
    <w:p w:rsidR="00323E53" w:rsidRDefault="00323E53" w:rsidP="00323E53">
      <w:pPr>
        <w:rPr>
          <w:i/>
          <w:sz w:val="24"/>
        </w:rPr>
      </w:pPr>
      <w:bookmarkStart w:id="7" w:name="_Toc383085997"/>
    </w:p>
    <w:p w:rsidR="00F10D24" w:rsidRPr="006616CC" w:rsidRDefault="00F10D24" w:rsidP="006616CC">
      <w:pPr>
        <w:pStyle w:val="Heading2"/>
        <w:spacing w:before="120" w:after="120"/>
        <w:rPr>
          <w:i w:val="0"/>
          <w:sz w:val="24"/>
        </w:rPr>
      </w:pPr>
      <w:bookmarkStart w:id="8" w:name="_Toc497995859"/>
      <w:r w:rsidRPr="006616CC">
        <w:rPr>
          <w:i w:val="0"/>
          <w:sz w:val="24"/>
        </w:rPr>
        <w:t>Activate the Business Continuity Plan</w:t>
      </w:r>
      <w:bookmarkEnd w:id="7"/>
      <w:bookmarkEnd w:id="8"/>
    </w:p>
    <w:tbl>
      <w:tblPr>
        <w:tblStyle w:val="TableGrid"/>
        <w:tblW w:w="9067" w:type="dxa"/>
        <w:tblLook w:val="01E0" w:firstRow="1" w:lastRow="1" w:firstColumn="1" w:lastColumn="1" w:noHBand="0" w:noVBand="0"/>
      </w:tblPr>
      <w:tblGrid>
        <w:gridCol w:w="1391"/>
        <w:gridCol w:w="1106"/>
        <w:gridCol w:w="1621"/>
        <w:gridCol w:w="650"/>
        <w:gridCol w:w="4299"/>
      </w:tblGrid>
      <w:tr w:rsidR="00323E53" w:rsidRPr="006616CC" w:rsidTr="00DC2553">
        <w:tc>
          <w:tcPr>
            <w:tcW w:w="1398" w:type="dxa"/>
          </w:tcPr>
          <w:p w:rsidR="00323E53" w:rsidRPr="006616CC" w:rsidRDefault="00323E53" w:rsidP="00F923DD">
            <w:pPr>
              <w:rPr>
                <w:rFonts w:ascii="Arial" w:hAnsi="Arial" w:cs="Arial"/>
                <w:b/>
                <w:noProof/>
              </w:rPr>
            </w:pPr>
            <w:r w:rsidRPr="006616CC">
              <w:rPr>
                <w:rFonts w:ascii="Arial" w:hAnsi="Arial" w:cs="Arial"/>
                <w:b/>
                <w:noProof/>
              </w:rPr>
              <w:t>When</w:t>
            </w:r>
          </w:p>
        </w:tc>
        <w:tc>
          <w:tcPr>
            <w:tcW w:w="1007" w:type="dxa"/>
          </w:tcPr>
          <w:p w:rsidR="00323E53" w:rsidRPr="006616CC" w:rsidRDefault="00323E53" w:rsidP="00F923DD">
            <w:pPr>
              <w:rPr>
                <w:rFonts w:ascii="Arial" w:hAnsi="Arial" w:cs="Arial"/>
                <w:b/>
                <w:noProof/>
              </w:rPr>
            </w:pPr>
            <w:r w:rsidRPr="006616CC">
              <w:rPr>
                <w:rFonts w:ascii="Arial" w:hAnsi="Arial" w:cs="Arial"/>
                <w:b/>
                <w:noProof/>
              </w:rPr>
              <w:t>Who</w:t>
            </w:r>
          </w:p>
        </w:tc>
        <w:tc>
          <w:tcPr>
            <w:tcW w:w="1637" w:type="dxa"/>
          </w:tcPr>
          <w:p w:rsidR="00323E53" w:rsidRPr="006616CC" w:rsidRDefault="00323E53" w:rsidP="00F923DD">
            <w:pPr>
              <w:rPr>
                <w:rFonts w:ascii="Arial" w:hAnsi="Arial" w:cs="Arial"/>
                <w:b/>
                <w:noProof/>
              </w:rPr>
            </w:pPr>
            <w:r w:rsidRPr="006616CC">
              <w:rPr>
                <w:rFonts w:ascii="Arial" w:hAnsi="Arial" w:cs="Arial"/>
                <w:b/>
                <w:noProof/>
              </w:rPr>
              <w:t>Procedure</w:t>
            </w:r>
          </w:p>
        </w:tc>
        <w:tc>
          <w:tcPr>
            <w:tcW w:w="650" w:type="dxa"/>
          </w:tcPr>
          <w:p w:rsidR="00323E53" w:rsidRPr="006616CC" w:rsidRDefault="00323E53" w:rsidP="00F923DD">
            <w:pPr>
              <w:rPr>
                <w:rFonts w:ascii="Arial" w:hAnsi="Arial" w:cs="Arial"/>
                <w:b/>
                <w:noProof/>
              </w:rPr>
            </w:pPr>
            <w:r w:rsidRPr="006616CC">
              <w:rPr>
                <w:rFonts w:ascii="Arial" w:hAnsi="Arial" w:cs="Arial"/>
                <w:b/>
                <w:noProof/>
              </w:rPr>
              <w:t>Step</w:t>
            </w:r>
          </w:p>
        </w:tc>
        <w:tc>
          <w:tcPr>
            <w:tcW w:w="4375" w:type="dxa"/>
          </w:tcPr>
          <w:p w:rsidR="00323E53" w:rsidRPr="006616CC" w:rsidRDefault="00323E53" w:rsidP="00F923DD">
            <w:pPr>
              <w:rPr>
                <w:rFonts w:ascii="Arial" w:hAnsi="Arial" w:cs="Arial"/>
                <w:b/>
                <w:noProof/>
              </w:rPr>
            </w:pPr>
            <w:r w:rsidRPr="006616CC">
              <w:rPr>
                <w:rFonts w:ascii="Arial" w:hAnsi="Arial" w:cs="Arial"/>
                <w:b/>
                <w:noProof/>
              </w:rPr>
              <w:t>Action</w:t>
            </w:r>
          </w:p>
        </w:tc>
      </w:tr>
      <w:tr w:rsidR="00323E53" w:rsidRPr="006616CC" w:rsidTr="00DC2553">
        <w:tc>
          <w:tcPr>
            <w:tcW w:w="1398" w:type="dxa"/>
            <w:tcBorders>
              <w:bottom w:val="single" w:sz="4" w:space="0" w:color="auto"/>
            </w:tcBorders>
          </w:tcPr>
          <w:p w:rsidR="00323E53" w:rsidRPr="006616CC" w:rsidRDefault="007B48DD" w:rsidP="00F923DD">
            <w:pPr>
              <w:rPr>
                <w:rFonts w:ascii="Arial" w:hAnsi="Arial" w:cs="Arial"/>
                <w:noProof/>
              </w:rPr>
            </w:pPr>
            <w:r w:rsidRPr="006616CC">
              <w:rPr>
                <w:rFonts w:ascii="Arial" w:hAnsi="Arial" w:cs="Arial"/>
                <w:noProof/>
              </w:rPr>
              <w:t xml:space="preserve">As soon as </w:t>
            </w:r>
            <w:r>
              <w:rPr>
                <w:rFonts w:ascii="Arial" w:hAnsi="Arial" w:cs="Arial"/>
                <w:noProof/>
              </w:rPr>
              <w:t>an emergency arises</w:t>
            </w:r>
          </w:p>
        </w:tc>
        <w:tc>
          <w:tcPr>
            <w:tcW w:w="1007" w:type="dxa"/>
            <w:tcBorders>
              <w:bottom w:val="single" w:sz="4" w:space="0" w:color="auto"/>
            </w:tcBorders>
          </w:tcPr>
          <w:p w:rsidR="00323E53" w:rsidRPr="006616CC" w:rsidRDefault="00323E53" w:rsidP="00F923DD">
            <w:pPr>
              <w:rPr>
                <w:rFonts w:ascii="Arial" w:hAnsi="Arial" w:cs="Arial"/>
                <w:noProof/>
              </w:rPr>
            </w:pPr>
            <w:r w:rsidRPr="006616CC">
              <w:rPr>
                <w:rFonts w:ascii="Arial" w:hAnsi="Arial" w:cs="Arial"/>
                <w:noProof/>
              </w:rPr>
              <w:t>The Bu</w:t>
            </w:r>
            <w:r w:rsidR="00DC2553">
              <w:rPr>
                <w:rFonts w:ascii="Arial" w:hAnsi="Arial" w:cs="Arial"/>
                <w:noProof/>
              </w:rPr>
              <w:t>siness Continuity Manager (BCM)</w:t>
            </w:r>
          </w:p>
        </w:tc>
        <w:tc>
          <w:tcPr>
            <w:tcW w:w="1637" w:type="dxa"/>
            <w:tcBorders>
              <w:bottom w:val="single" w:sz="4" w:space="0" w:color="auto"/>
            </w:tcBorders>
          </w:tcPr>
          <w:p w:rsidR="00323E53" w:rsidRPr="006616CC" w:rsidRDefault="00323E53" w:rsidP="00F923DD">
            <w:pPr>
              <w:rPr>
                <w:rFonts w:ascii="Arial" w:hAnsi="Arial" w:cs="Arial"/>
                <w:noProof/>
              </w:rPr>
            </w:pPr>
            <w:r w:rsidRPr="006616CC">
              <w:rPr>
                <w:rFonts w:ascii="Arial" w:hAnsi="Arial" w:cs="Arial"/>
                <w:noProof/>
              </w:rPr>
              <w:t>The BCM follows this procedure to activate and implement the BCP</w:t>
            </w:r>
          </w:p>
        </w:tc>
        <w:tc>
          <w:tcPr>
            <w:tcW w:w="650" w:type="dxa"/>
          </w:tcPr>
          <w:p w:rsidR="00323E53" w:rsidRPr="006616CC" w:rsidRDefault="00323E53" w:rsidP="00F923DD">
            <w:pPr>
              <w:rPr>
                <w:rFonts w:ascii="Arial" w:hAnsi="Arial" w:cs="Arial"/>
                <w:noProof/>
              </w:rPr>
            </w:pPr>
            <w:r w:rsidRPr="006616CC">
              <w:rPr>
                <w:rFonts w:ascii="Arial" w:hAnsi="Arial" w:cs="Arial"/>
                <w:noProof/>
              </w:rPr>
              <w:t>1</w:t>
            </w:r>
          </w:p>
        </w:tc>
        <w:tc>
          <w:tcPr>
            <w:tcW w:w="4375" w:type="dxa"/>
          </w:tcPr>
          <w:p w:rsidR="00323E53" w:rsidRPr="006616CC" w:rsidRDefault="00323E53" w:rsidP="00F923DD">
            <w:pPr>
              <w:rPr>
                <w:rFonts w:ascii="Arial" w:hAnsi="Arial" w:cs="Arial"/>
                <w:noProof/>
              </w:rPr>
            </w:pPr>
            <w:r w:rsidRPr="006616CC">
              <w:rPr>
                <w:rFonts w:ascii="Arial" w:hAnsi="Arial" w:cs="Arial"/>
                <w:noProof/>
              </w:rPr>
              <w:t>Take details of the emergency from the initial call:</w:t>
            </w:r>
          </w:p>
          <w:p w:rsidR="00323E53" w:rsidRPr="006616CC" w:rsidRDefault="00C94B31" w:rsidP="00F10D24">
            <w:pPr>
              <w:numPr>
                <w:ilvl w:val="0"/>
                <w:numId w:val="22"/>
              </w:numPr>
              <w:rPr>
                <w:rFonts w:ascii="Arial" w:hAnsi="Arial" w:cs="Arial"/>
                <w:noProof/>
              </w:rPr>
            </w:pPr>
            <w:r>
              <w:rPr>
                <w:rFonts w:ascii="Arial" w:hAnsi="Arial" w:cs="Arial"/>
                <w:noProof/>
              </w:rPr>
              <w:t>W</w:t>
            </w:r>
            <w:r w:rsidR="00323E53" w:rsidRPr="006616CC">
              <w:rPr>
                <w:rFonts w:ascii="Arial" w:hAnsi="Arial" w:cs="Arial"/>
                <w:noProof/>
              </w:rPr>
              <w:t>hat has happened</w:t>
            </w:r>
            <w:r>
              <w:rPr>
                <w:rFonts w:ascii="Arial" w:hAnsi="Arial" w:cs="Arial"/>
                <w:noProof/>
              </w:rPr>
              <w:t>?</w:t>
            </w:r>
          </w:p>
          <w:p w:rsidR="00323E53" w:rsidRPr="006616CC" w:rsidRDefault="00C94B31" w:rsidP="00F10D24">
            <w:pPr>
              <w:numPr>
                <w:ilvl w:val="0"/>
                <w:numId w:val="22"/>
              </w:numPr>
              <w:rPr>
                <w:rFonts w:ascii="Arial" w:hAnsi="Arial" w:cs="Arial"/>
                <w:noProof/>
              </w:rPr>
            </w:pPr>
            <w:r>
              <w:rPr>
                <w:rFonts w:ascii="Arial" w:hAnsi="Arial" w:cs="Arial"/>
                <w:noProof/>
              </w:rPr>
              <w:t>A</w:t>
            </w:r>
            <w:r w:rsidR="00323E53" w:rsidRPr="006616CC">
              <w:rPr>
                <w:rFonts w:ascii="Arial" w:hAnsi="Arial" w:cs="Arial"/>
                <w:noProof/>
              </w:rPr>
              <w:t>ccess to the building</w:t>
            </w:r>
            <w:r>
              <w:rPr>
                <w:rFonts w:ascii="Arial" w:hAnsi="Arial" w:cs="Arial"/>
                <w:noProof/>
              </w:rPr>
              <w:t>?</w:t>
            </w:r>
          </w:p>
          <w:p w:rsidR="00323E53" w:rsidRPr="006616CC" w:rsidRDefault="00C94B31" w:rsidP="00F10D24">
            <w:pPr>
              <w:numPr>
                <w:ilvl w:val="0"/>
                <w:numId w:val="22"/>
              </w:numPr>
              <w:rPr>
                <w:rFonts w:ascii="Arial" w:hAnsi="Arial" w:cs="Arial"/>
                <w:noProof/>
              </w:rPr>
            </w:pPr>
            <w:r>
              <w:rPr>
                <w:rFonts w:ascii="Arial" w:hAnsi="Arial" w:cs="Arial"/>
                <w:noProof/>
              </w:rPr>
              <w:t>W</w:t>
            </w:r>
            <w:r w:rsidR="00323E53" w:rsidRPr="006616CC">
              <w:rPr>
                <w:rFonts w:ascii="Arial" w:hAnsi="Arial" w:cs="Arial"/>
                <w:noProof/>
              </w:rPr>
              <w:t>ho has been contacted (</w:t>
            </w:r>
            <w:r w:rsidR="00FD027E" w:rsidRPr="006616CC">
              <w:rPr>
                <w:rFonts w:ascii="Arial" w:hAnsi="Arial" w:cs="Arial"/>
                <w:noProof/>
              </w:rPr>
              <w:t>Emergency Services</w:t>
            </w:r>
            <w:r w:rsidR="00323E53" w:rsidRPr="006616CC">
              <w:rPr>
                <w:rFonts w:ascii="Arial" w:hAnsi="Arial" w:cs="Arial"/>
                <w:noProof/>
              </w:rPr>
              <w:t xml:space="preserve">, </w:t>
            </w:r>
            <w:r w:rsidR="00FD027E" w:rsidRPr="006616CC">
              <w:rPr>
                <w:rFonts w:ascii="Arial" w:hAnsi="Arial" w:cs="Arial"/>
                <w:noProof/>
              </w:rPr>
              <w:t>Key Recovery Teams</w:t>
            </w:r>
            <w:r w:rsidR="00323E53" w:rsidRPr="006616CC">
              <w:rPr>
                <w:rFonts w:ascii="Arial" w:hAnsi="Arial" w:cs="Arial"/>
                <w:noProof/>
              </w:rPr>
              <w:t xml:space="preserve">, Department Managers) </w:t>
            </w:r>
          </w:p>
          <w:p w:rsidR="00323E53" w:rsidRPr="006616CC" w:rsidRDefault="00FD027E" w:rsidP="00F10D24">
            <w:pPr>
              <w:numPr>
                <w:ilvl w:val="0"/>
                <w:numId w:val="22"/>
              </w:numPr>
              <w:rPr>
                <w:rFonts w:ascii="Arial" w:hAnsi="Arial" w:cs="Arial"/>
                <w:noProof/>
              </w:rPr>
            </w:pPr>
            <w:r w:rsidRPr="006616CC">
              <w:rPr>
                <w:rFonts w:ascii="Arial" w:hAnsi="Arial" w:cs="Arial"/>
                <w:noProof/>
              </w:rPr>
              <w:t xml:space="preserve">Details </w:t>
            </w:r>
            <w:r>
              <w:rPr>
                <w:rFonts w:ascii="Arial" w:hAnsi="Arial" w:cs="Arial"/>
                <w:noProof/>
              </w:rPr>
              <w:t>of any immediate injuries</w:t>
            </w:r>
            <w:r w:rsidR="00323E53" w:rsidRPr="006616CC">
              <w:rPr>
                <w:rFonts w:ascii="Arial" w:hAnsi="Arial" w:cs="Arial"/>
                <w:noProof/>
              </w:rPr>
              <w:t xml:space="preserve"> to staff</w:t>
            </w:r>
            <w:r>
              <w:rPr>
                <w:rFonts w:ascii="Arial" w:hAnsi="Arial" w:cs="Arial"/>
                <w:noProof/>
              </w:rPr>
              <w:t>.</w:t>
            </w:r>
          </w:p>
        </w:tc>
      </w:tr>
      <w:tr w:rsidR="00323E53" w:rsidRPr="006616CC" w:rsidTr="00DC2553">
        <w:trPr>
          <w:trHeight w:val="868"/>
        </w:trPr>
        <w:tc>
          <w:tcPr>
            <w:tcW w:w="1398" w:type="dxa"/>
            <w:tcBorders>
              <w:top w:val="single" w:sz="4" w:space="0" w:color="auto"/>
              <w:left w:val="nil"/>
              <w:bottom w:val="nil"/>
              <w:right w:val="nil"/>
            </w:tcBorders>
          </w:tcPr>
          <w:p w:rsidR="00323E53" w:rsidRPr="006616CC" w:rsidRDefault="00323E53" w:rsidP="00F923DD">
            <w:pPr>
              <w:rPr>
                <w:rFonts w:ascii="Arial" w:hAnsi="Arial" w:cs="Arial"/>
                <w:noProof/>
              </w:rPr>
            </w:pPr>
          </w:p>
        </w:tc>
        <w:tc>
          <w:tcPr>
            <w:tcW w:w="1007" w:type="dxa"/>
            <w:tcBorders>
              <w:top w:val="single" w:sz="4" w:space="0" w:color="auto"/>
              <w:left w:val="nil"/>
              <w:bottom w:val="nil"/>
              <w:right w:val="nil"/>
            </w:tcBorders>
          </w:tcPr>
          <w:p w:rsidR="00323E53" w:rsidRPr="006616CC" w:rsidRDefault="00323E53" w:rsidP="00F923DD">
            <w:pPr>
              <w:rPr>
                <w:rFonts w:ascii="Arial" w:hAnsi="Arial" w:cs="Arial"/>
                <w:noProof/>
              </w:rPr>
            </w:pPr>
          </w:p>
        </w:tc>
        <w:tc>
          <w:tcPr>
            <w:tcW w:w="1637" w:type="dxa"/>
            <w:tcBorders>
              <w:top w:val="single" w:sz="4" w:space="0" w:color="auto"/>
              <w:left w:val="nil"/>
              <w:bottom w:val="nil"/>
              <w:right w:val="single" w:sz="4" w:space="0" w:color="auto"/>
            </w:tcBorders>
          </w:tcPr>
          <w:p w:rsidR="00323E53" w:rsidRPr="006616CC" w:rsidRDefault="00323E53" w:rsidP="00F923DD">
            <w:pPr>
              <w:rPr>
                <w:rFonts w:ascii="Arial" w:hAnsi="Arial" w:cs="Arial"/>
                <w:noProof/>
              </w:rPr>
            </w:pPr>
          </w:p>
        </w:tc>
        <w:tc>
          <w:tcPr>
            <w:tcW w:w="650" w:type="dxa"/>
            <w:tcBorders>
              <w:left w:val="single" w:sz="4" w:space="0" w:color="auto"/>
            </w:tcBorders>
          </w:tcPr>
          <w:p w:rsidR="00323E53" w:rsidRPr="006616CC" w:rsidRDefault="00323E53" w:rsidP="00F923DD">
            <w:pPr>
              <w:rPr>
                <w:rFonts w:ascii="Arial" w:hAnsi="Arial" w:cs="Arial"/>
                <w:noProof/>
              </w:rPr>
            </w:pPr>
            <w:r w:rsidRPr="006616CC">
              <w:rPr>
                <w:rFonts w:ascii="Arial" w:hAnsi="Arial" w:cs="Arial"/>
                <w:noProof/>
              </w:rPr>
              <w:t>2</w:t>
            </w:r>
          </w:p>
        </w:tc>
        <w:tc>
          <w:tcPr>
            <w:tcW w:w="4375" w:type="dxa"/>
          </w:tcPr>
          <w:p w:rsidR="00323E53" w:rsidRPr="006616CC" w:rsidRDefault="00323E53" w:rsidP="00F923DD">
            <w:pPr>
              <w:rPr>
                <w:rFonts w:ascii="Arial" w:hAnsi="Arial" w:cs="Arial"/>
                <w:noProof/>
              </w:rPr>
            </w:pPr>
            <w:r w:rsidRPr="006616CC">
              <w:rPr>
                <w:rFonts w:ascii="Arial" w:hAnsi="Arial" w:cs="Arial"/>
                <w:noProof/>
              </w:rPr>
              <w:t>Check that the Evacuation Procedures are underway and request regular updates are provided to the BCM</w:t>
            </w:r>
            <w:r w:rsidR="00FD027E">
              <w:rPr>
                <w:rFonts w:ascii="Arial" w:hAnsi="Arial" w:cs="Arial"/>
                <w:noProof/>
              </w:rPr>
              <w:t>.</w:t>
            </w:r>
          </w:p>
        </w:tc>
      </w:tr>
      <w:tr w:rsidR="00323E53" w:rsidRPr="006616CC" w:rsidTr="00E46AFC">
        <w:trPr>
          <w:trHeight w:val="3443"/>
        </w:trPr>
        <w:tc>
          <w:tcPr>
            <w:tcW w:w="1398" w:type="dxa"/>
            <w:tcBorders>
              <w:top w:val="nil"/>
              <w:left w:val="nil"/>
              <w:bottom w:val="nil"/>
              <w:right w:val="nil"/>
            </w:tcBorders>
          </w:tcPr>
          <w:p w:rsidR="00323E53" w:rsidRPr="006616CC" w:rsidRDefault="00323E53" w:rsidP="00F923DD">
            <w:pPr>
              <w:rPr>
                <w:rFonts w:ascii="Arial" w:hAnsi="Arial" w:cs="Arial"/>
                <w:noProof/>
              </w:rPr>
            </w:pPr>
          </w:p>
        </w:tc>
        <w:tc>
          <w:tcPr>
            <w:tcW w:w="1007" w:type="dxa"/>
            <w:tcBorders>
              <w:top w:val="nil"/>
              <w:left w:val="nil"/>
              <w:bottom w:val="nil"/>
              <w:right w:val="nil"/>
            </w:tcBorders>
          </w:tcPr>
          <w:p w:rsidR="00323E53" w:rsidRPr="006616CC" w:rsidRDefault="00323E53" w:rsidP="00F923DD">
            <w:pPr>
              <w:rPr>
                <w:rFonts w:ascii="Arial" w:hAnsi="Arial" w:cs="Arial"/>
                <w:noProof/>
              </w:rPr>
            </w:pPr>
          </w:p>
        </w:tc>
        <w:tc>
          <w:tcPr>
            <w:tcW w:w="1637" w:type="dxa"/>
            <w:tcBorders>
              <w:top w:val="nil"/>
              <w:left w:val="nil"/>
              <w:bottom w:val="nil"/>
              <w:right w:val="single" w:sz="4" w:space="0" w:color="auto"/>
            </w:tcBorders>
          </w:tcPr>
          <w:p w:rsidR="00323E53" w:rsidRPr="006616CC" w:rsidRDefault="00323E53" w:rsidP="00F923DD">
            <w:pPr>
              <w:rPr>
                <w:rFonts w:ascii="Arial" w:hAnsi="Arial" w:cs="Arial"/>
                <w:noProof/>
              </w:rPr>
            </w:pPr>
          </w:p>
        </w:tc>
        <w:tc>
          <w:tcPr>
            <w:tcW w:w="650" w:type="dxa"/>
            <w:tcBorders>
              <w:left w:val="single" w:sz="4" w:space="0" w:color="auto"/>
            </w:tcBorders>
          </w:tcPr>
          <w:p w:rsidR="00323E53" w:rsidRPr="006616CC" w:rsidRDefault="00323E53" w:rsidP="00F923DD">
            <w:pPr>
              <w:rPr>
                <w:rFonts w:ascii="Arial" w:hAnsi="Arial" w:cs="Arial"/>
                <w:noProof/>
              </w:rPr>
            </w:pPr>
            <w:r w:rsidRPr="006616CC">
              <w:rPr>
                <w:rFonts w:ascii="Arial" w:hAnsi="Arial" w:cs="Arial"/>
                <w:noProof/>
              </w:rPr>
              <w:t>3</w:t>
            </w:r>
          </w:p>
        </w:tc>
        <w:tc>
          <w:tcPr>
            <w:tcW w:w="4375" w:type="dxa"/>
          </w:tcPr>
          <w:p w:rsidR="00323E53" w:rsidRPr="006616CC" w:rsidRDefault="00E46AFC" w:rsidP="00F923DD">
            <w:pPr>
              <w:rPr>
                <w:rFonts w:ascii="Arial" w:hAnsi="Arial" w:cs="Arial"/>
                <w:noProof/>
              </w:rPr>
            </w:pPr>
            <w:r>
              <w:rPr>
                <w:rFonts w:ascii="Arial" w:hAnsi="Arial" w:cs="Arial"/>
                <w:noProof/>
              </w:rPr>
              <w:t>Assess</w:t>
            </w:r>
            <w:r w:rsidR="00323E53" w:rsidRPr="006616CC">
              <w:rPr>
                <w:rFonts w:ascii="Arial" w:hAnsi="Arial" w:cs="Arial"/>
                <w:noProof/>
              </w:rPr>
              <w:t xml:space="preserve"> the impact of the emergency on the business and decide the following:</w:t>
            </w:r>
          </w:p>
          <w:p w:rsidR="00323E53" w:rsidRPr="006616CC" w:rsidRDefault="00E46AFC" w:rsidP="00F10D24">
            <w:pPr>
              <w:numPr>
                <w:ilvl w:val="0"/>
                <w:numId w:val="23"/>
              </w:numPr>
              <w:rPr>
                <w:rFonts w:ascii="Arial" w:hAnsi="Arial" w:cs="Arial"/>
                <w:noProof/>
              </w:rPr>
            </w:pPr>
            <w:r>
              <w:rPr>
                <w:rFonts w:ascii="Arial" w:hAnsi="Arial" w:cs="Arial"/>
                <w:noProof/>
              </w:rPr>
              <w:t>Activate</w:t>
            </w:r>
            <w:r w:rsidR="00323E53" w:rsidRPr="006616CC">
              <w:rPr>
                <w:rFonts w:ascii="Arial" w:hAnsi="Arial" w:cs="Arial"/>
                <w:noProof/>
              </w:rPr>
              <w:t xml:space="preserve"> the BCP</w:t>
            </w:r>
            <w:r w:rsidR="00282D89">
              <w:rPr>
                <w:rFonts w:ascii="Arial" w:hAnsi="Arial" w:cs="Arial"/>
                <w:noProof/>
              </w:rPr>
              <w:t>?</w:t>
            </w:r>
          </w:p>
          <w:p w:rsidR="00323E53" w:rsidRPr="006616CC" w:rsidRDefault="00282D89" w:rsidP="00F10D24">
            <w:pPr>
              <w:numPr>
                <w:ilvl w:val="0"/>
                <w:numId w:val="23"/>
              </w:numPr>
              <w:rPr>
                <w:rFonts w:ascii="Arial" w:hAnsi="Arial" w:cs="Arial"/>
                <w:noProof/>
              </w:rPr>
            </w:pPr>
            <w:r>
              <w:rPr>
                <w:rFonts w:ascii="Arial" w:hAnsi="Arial" w:cs="Arial"/>
                <w:noProof/>
              </w:rPr>
              <w:t>I</w:t>
            </w:r>
            <w:r w:rsidR="00323E53" w:rsidRPr="006616CC">
              <w:rPr>
                <w:rFonts w:ascii="Arial" w:hAnsi="Arial" w:cs="Arial"/>
                <w:noProof/>
              </w:rPr>
              <w:t>mmediate emergency tasks (first hour's response)</w:t>
            </w:r>
          </w:p>
          <w:p w:rsidR="00323E53" w:rsidRPr="006616CC" w:rsidRDefault="00282D89" w:rsidP="00F10D24">
            <w:pPr>
              <w:numPr>
                <w:ilvl w:val="0"/>
                <w:numId w:val="23"/>
              </w:numPr>
              <w:rPr>
                <w:rFonts w:ascii="Arial" w:hAnsi="Arial" w:cs="Arial"/>
                <w:noProof/>
              </w:rPr>
            </w:pPr>
            <w:r>
              <w:rPr>
                <w:rFonts w:ascii="Arial" w:hAnsi="Arial" w:cs="Arial"/>
                <w:noProof/>
              </w:rPr>
              <w:t>D</w:t>
            </w:r>
            <w:r w:rsidR="00323E53" w:rsidRPr="006616CC">
              <w:rPr>
                <w:rFonts w:ascii="Arial" w:hAnsi="Arial" w:cs="Arial"/>
                <w:noProof/>
              </w:rPr>
              <w:t>etermine the key business functions to carry out</w:t>
            </w:r>
          </w:p>
          <w:p w:rsidR="00323E53" w:rsidRDefault="00282D89" w:rsidP="00F10D24">
            <w:pPr>
              <w:numPr>
                <w:ilvl w:val="0"/>
                <w:numId w:val="23"/>
              </w:numPr>
              <w:rPr>
                <w:rFonts w:ascii="Arial" w:hAnsi="Arial" w:cs="Arial"/>
                <w:noProof/>
              </w:rPr>
            </w:pPr>
            <w:r>
              <w:rPr>
                <w:rFonts w:ascii="Arial" w:hAnsi="Arial" w:cs="Arial"/>
                <w:noProof/>
              </w:rPr>
              <w:t>A</w:t>
            </w:r>
            <w:r w:rsidR="005A504B">
              <w:rPr>
                <w:rFonts w:ascii="Arial" w:hAnsi="Arial" w:cs="Arial"/>
                <w:noProof/>
              </w:rPr>
              <w:t xml:space="preserve">gree the need to relocate to the agreed temporary </w:t>
            </w:r>
            <w:r w:rsidR="00323E53" w:rsidRPr="006616CC">
              <w:rPr>
                <w:rFonts w:ascii="Arial" w:hAnsi="Arial" w:cs="Arial"/>
                <w:noProof/>
              </w:rPr>
              <w:t>business recovery office; assign role of Business Recovery Office Manager</w:t>
            </w:r>
          </w:p>
          <w:p w:rsidR="005A504B" w:rsidRPr="006616CC" w:rsidRDefault="005A504B" w:rsidP="00F10D24">
            <w:pPr>
              <w:numPr>
                <w:ilvl w:val="0"/>
                <w:numId w:val="23"/>
              </w:numPr>
              <w:rPr>
                <w:rFonts w:ascii="Arial" w:hAnsi="Arial" w:cs="Arial"/>
                <w:noProof/>
              </w:rPr>
            </w:pPr>
            <w:r>
              <w:rPr>
                <w:rFonts w:ascii="Arial" w:hAnsi="Arial" w:cs="Arial"/>
                <w:noProof/>
              </w:rPr>
              <w:t>Decide which employees will work from home and which will relocate to the temporary business recovery office</w:t>
            </w:r>
          </w:p>
          <w:p w:rsidR="00323E53" w:rsidRPr="006616CC" w:rsidRDefault="00282D89" w:rsidP="00F10D24">
            <w:pPr>
              <w:numPr>
                <w:ilvl w:val="0"/>
                <w:numId w:val="23"/>
              </w:numPr>
              <w:rPr>
                <w:rFonts w:ascii="Arial" w:hAnsi="Arial" w:cs="Arial"/>
                <w:noProof/>
              </w:rPr>
            </w:pPr>
            <w:r>
              <w:rPr>
                <w:rFonts w:ascii="Arial" w:hAnsi="Arial" w:cs="Arial"/>
                <w:noProof/>
              </w:rPr>
              <w:t>A</w:t>
            </w:r>
            <w:r w:rsidR="00323E53" w:rsidRPr="006616CC">
              <w:rPr>
                <w:rFonts w:ascii="Arial" w:hAnsi="Arial" w:cs="Arial"/>
                <w:noProof/>
              </w:rPr>
              <w:t xml:space="preserve">ssign individual to carry out the </w:t>
            </w:r>
            <w:r w:rsidRPr="006616CC">
              <w:rPr>
                <w:rFonts w:ascii="Arial" w:hAnsi="Arial" w:cs="Arial"/>
                <w:noProof/>
              </w:rPr>
              <w:t xml:space="preserve">communication contact </w:t>
            </w:r>
            <w:r w:rsidR="00323E53" w:rsidRPr="006616CC">
              <w:rPr>
                <w:rFonts w:ascii="Arial" w:hAnsi="Arial" w:cs="Arial"/>
                <w:noProof/>
              </w:rPr>
              <w:t>role</w:t>
            </w:r>
            <w:r>
              <w:rPr>
                <w:rFonts w:ascii="Arial" w:hAnsi="Arial" w:cs="Arial"/>
                <w:noProof/>
              </w:rPr>
              <w:t>.</w:t>
            </w:r>
          </w:p>
          <w:p w:rsidR="00323E53" w:rsidRPr="006616CC" w:rsidRDefault="00714986" w:rsidP="00F10D24">
            <w:pPr>
              <w:numPr>
                <w:ilvl w:val="0"/>
                <w:numId w:val="23"/>
              </w:numPr>
              <w:rPr>
                <w:rFonts w:ascii="Arial" w:hAnsi="Arial" w:cs="Arial"/>
                <w:noProof/>
              </w:rPr>
            </w:pPr>
            <w:r w:rsidRPr="006616CC">
              <w:rPr>
                <w:rFonts w:ascii="Arial" w:hAnsi="Arial" w:cs="Arial"/>
                <w:noProof/>
              </w:rPr>
              <w:t xml:space="preserve">Key </w:t>
            </w:r>
            <w:r w:rsidR="00323E53" w:rsidRPr="006616CC">
              <w:rPr>
                <w:rFonts w:ascii="Arial" w:hAnsi="Arial" w:cs="Arial"/>
                <w:noProof/>
              </w:rPr>
              <w:t>staff members to remain on-site and agree actions for remaining staff</w:t>
            </w:r>
            <w:r>
              <w:rPr>
                <w:rFonts w:ascii="Arial" w:hAnsi="Arial" w:cs="Arial"/>
                <w:noProof/>
              </w:rPr>
              <w:t>.</w:t>
            </w:r>
          </w:p>
        </w:tc>
      </w:tr>
      <w:tr w:rsidR="00323E53" w:rsidRPr="006616CC" w:rsidTr="00714986">
        <w:trPr>
          <w:trHeight w:val="828"/>
        </w:trPr>
        <w:tc>
          <w:tcPr>
            <w:tcW w:w="1398" w:type="dxa"/>
            <w:tcBorders>
              <w:top w:val="nil"/>
              <w:left w:val="nil"/>
              <w:bottom w:val="nil"/>
              <w:right w:val="nil"/>
            </w:tcBorders>
          </w:tcPr>
          <w:p w:rsidR="00323E53" w:rsidRPr="006616CC" w:rsidRDefault="00323E53" w:rsidP="00F923DD">
            <w:pPr>
              <w:rPr>
                <w:rFonts w:ascii="Arial" w:hAnsi="Arial" w:cs="Arial"/>
                <w:noProof/>
              </w:rPr>
            </w:pPr>
          </w:p>
        </w:tc>
        <w:tc>
          <w:tcPr>
            <w:tcW w:w="1007" w:type="dxa"/>
            <w:tcBorders>
              <w:top w:val="nil"/>
              <w:left w:val="nil"/>
              <w:bottom w:val="nil"/>
              <w:right w:val="nil"/>
            </w:tcBorders>
          </w:tcPr>
          <w:p w:rsidR="00323E53" w:rsidRPr="006616CC" w:rsidRDefault="00323E53" w:rsidP="00F923DD">
            <w:pPr>
              <w:rPr>
                <w:rFonts w:ascii="Arial" w:hAnsi="Arial" w:cs="Arial"/>
                <w:noProof/>
              </w:rPr>
            </w:pPr>
          </w:p>
        </w:tc>
        <w:tc>
          <w:tcPr>
            <w:tcW w:w="1637" w:type="dxa"/>
            <w:tcBorders>
              <w:top w:val="nil"/>
              <w:left w:val="nil"/>
              <w:bottom w:val="nil"/>
              <w:right w:val="single" w:sz="4" w:space="0" w:color="auto"/>
            </w:tcBorders>
          </w:tcPr>
          <w:p w:rsidR="00323E53" w:rsidRPr="006616CC" w:rsidRDefault="00323E53" w:rsidP="00F923DD">
            <w:pPr>
              <w:rPr>
                <w:rFonts w:ascii="Arial" w:hAnsi="Arial" w:cs="Arial"/>
                <w:noProof/>
              </w:rPr>
            </w:pPr>
          </w:p>
        </w:tc>
        <w:tc>
          <w:tcPr>
            <w:tcW w:w="650" w:type="dxa"/>
            <w:tcBorders>
              <w:left w:val="single" w:sz="4" w:space="0" w:color="auto"/>
            </w:tcBorders>
          </w:tcPr>
          <w:p w:rsidR="00323E53" w:rsidRPr="006616CC" w:rsidRDefault="00323E53" w:rsidP="00F923DD">
            <w:pPr>
              <w:rPr>
                <w:rFonts w:ascii="Arial" w:hAnsi="Arial" w:cs="Arial"/>
                <w:noProof/>
              </w:rPr>
            </w:pPr>
            <w:r w:rsidRPr="006616CC">
              <w:rPr>
                <w:rFonts w:ascii="Arial" w:hAnsi="Arial" w:cs="Arial"/>
                <w:noProof/>
              </w:rPr>
              <w:t>4</w:t>
            </w:r>
          </w:p>
        </w:tc>
        <w:tc>
          <w:tcPr>
            <w:tcW w:w="4375" w:type="dxa"/>
          </w:tcPr>
          <w:p w:rsidR="00323E53" w:rsidRPr="006616CC" w:rsidRDefault="00323E53" w:rsidP="00F923DD">
            <w:pPr>
              <w:rPr>
                <w:rFonts w:ascii="Arial" w:hAnsi="Arial" w:cs="Arial"/>
                <w:noProof/>
              </w:rPr>
            </w:pPr>
            <w:r w:rsidRPr="006616CC">
              <w:rPr>
                <w:rFonts w:ascii="Arial" w:hAnsi="Arial" w:cs="Arial"/>
                <w:noProof/>
              </w:rPr>
              <w:t>Advise managers of decisions made and have them relay the information to their staff members.</w:t>
            </w:r>
          </w:p>
        </w:tc>
      </w:tr>
      <w:tr w:rsidR="00323E53" w:rsidRPr="006616CC" w:rsidTr="00714986">
        <w:trPr>
          <w:trHeight w:val="840"/>
        </w:trPr>
        <w:tc>
          <w:tcPr>
            <w:tcW w:w="1398" w:type="dxa"/>
            <w:tcBorders>
              <w:top w:val="nil"/>
              <w:left w:val="nil"/>
              <w:bottom w:val="nil"/>
              <w:right w:val="nil"/>
            </w:tcBorders>
          </w:tcPr>
          <w:p w:rsidR="00323E53" w:rsidRPr="006616CC" w:rsidRDefault="00323E53" w:rsidP="00F923DD">
            <w:pPr>
              <w:rPr>
                <w:rFonts w:ascii="Arial" w:hAnsi="Arial" w:cs="Arial"/>
                <w:noProof/>
              </w:rPr>
            </w:pPr>
          </w:p>
        </w:tc>
        <w:tc>
          <w:tcPr>
            <w:tcW w:w="1007" w:type="dxa"/>
            <w:tcBorders>
              <w:top w:val="nil"/>
              <w:left w:val="nil"/>
              <w:bottom w:val="nil"/>
              <w:right w:val="nil"/>
            </w:tcBorders>
          </w:tcPr>
          <w:p w:rsidR="00323E53" w:rsidRPr="006616CC" w:rsidRDefault="00323E53" w:rsidP="00F923DD">
            <w:pPr>
              <w:rPr>
                <w:rFonts w:ascii="Arial" w:hAnsi="Arial" w:cs="Arial"/>
                <w:noProof/>
              </w:rPr>
            </w:pPr>
          </w:p>
        </w:tc>
        <w:tc>
          <w:tcPr>
            <w:tcW w:w="1637" w:type="dxa"/>
            <w:tcBorders>
              <w:top w:val="nil"/>
              <w:left w:val="nil"/>
              <w:bottom w:val="nil"/>
              <w:right w:val="single" w:sz="4" w:space="0" w:color="auto"/>
            </w:tcBorders>
          </w:tcPr>
          <w:p w:rsidR="00323E53" w:rsidRPr="006616CC" w:rsidRDefault="00323E53" w:rsidP="00F923DD">
            <w:pPr>
              <w:rPr>
                <w:rFonts w:ascii="Arial" w:hAnsi="Arial" w:cs="Arial"/>
                <w:noProof/>
              </w:rPr>
            </w:pPr>
          </w:p>
        </w:tc>
        <w:tc>
          <w:tcPr>
            <w:tcW w:w="650" w:type="dxa"/>
            <w:tcBorders>
              <w:left w:val="single" w:sz="4" w:space="0" w:color="auto"/>
            </w:tcBorders>
          </w:tcPr>
          <w:p w:rsidR="00323E53" w:rsidRPr="006616CC" w:rsidRDefault="00323E53" w:rsidP="00F923DD">
            <w:pPr>
              <w:rPr>
                <w:rFonts w:ascii="Arial" w:hAnsi="Arial" w:cs="Arial"/>
                <w:noProof/>
              </w:rPr>
            </w:pPr>
            <w:r w:rsidRPr="006616CC">
              <w:rPr>
                <w:rFonts w:ascii="Arial" w:hAnsi="Arial" w:cs="Arial"/>
                <w:noProof/>
              </w:rPr>
              <w:t>5</w:t>
            </w:r>
          </w:p>
        </w:tc>
        <w:tc>
          <w:tcPr>
            <w:tcW w:w="4375" w:type="dxa"/>
          </w:tcPr>
          <w:p w:rsidR="00323E53" w:rsidRPr="006616CC" w:rsidRDefault="00323E53" w:rsidP="005A504B">
            <w:pPr>
              <w:rPr>
                <w:rFonts w:ascii="Arial" w:hAnsi="Arial" w:cs="Arial"/>
                <w:noProof/>
              </w:rPr>
            </w:pPr>
            <w:r w:rsidRPr="006616CC">
              <w:rPr>
                <w:rFonts w:ascii="Arial" w:hAnsi="Arial" w:cs="Arial"/>
                <w:noProof/>
              </w:rPr>
              <w:t xml:space="preserve">Contact staff members to </w:t>
            </w:r>
            <w:r w:rsidR="005A504B">
              <w:rPr>
                <w:rFonts w:ascii="Arial" w:hAnsi="Arial" w:cs="Arial"/>
                <w:noProof/>
              </w:rPr>
              <w:t>activate their agreed roles as t</w:t>
            </w:r>
            <w:r w:rsidRPr="006616CC">
              <w:rPr>
                <w:rFonts w:ascii="Arial" w:hAnsi="Arial" w:cs="Arial"/>
                <w:noProof/>
              </w:rPr>
              <w:t xml:space="preserve">he Business Recovery Office Manager and Communication Contact roles.  </w:t>
            </w:r>
          </w:p>
        </w:tc>
      </w:tr>
      <w:tr w:rsidR="00323E53" w:rsidRPr="006616CC" w:rsidTr="00714986">
        <w:trPr>
          <w:trHeight w:val="554"/>
        </w:trPr>
        <w:tc>
          <w:tcPr>
            <w:tcW w:w="1398" w:type="dxa"/>
            <w:tcBorders>
              <w:top w:val="nil"/>
              <w:left w:val="nil"/>
              <w:bottom w:val="nil"/>
              <w:right w:val="nil"/>
            </w:tcBorders>
          </w:tcPr>
          <w:p w:rsidR="00323E53" w:rsidRPr="006616CC" w:rsidRDefault="00323E53" w:rsidP="00F923DD">
            <w:pPr>
              <w:rPr>
                <w:rFonts w:ascii="Arial" w:hAnsi="Arial" w:cs="Arial"/>
                <w:noProof/>
              </w:rPr>
            </w:pPr>
          </w:p>
        </w:tc>
        <w:tc>
          <w:tcPr>
            <w:tcW w:w="1007" w:type="dxa"/>
            <w:tcBorders>
              <w:top w:val="nil"/>
              <w:left w:val="nil"/>
              <w:bottom w:val="nil"/>
              <w:right w:val="nil"/>
            </w:tcBorders>
          </w:tcPr>
          <w:p w:rsidR="00323E53" w:rsidRPr="006616CC" w:rsidRDefault="00323E53" w:rsidP="00F923DD">
            <w:pPr>
              <w:rPr>
                <w:rFonts w:ascii="Arial" w:hAnsi="Arial" w:cs="Arial"/>
                <w:noProof/>
              </w:rPr>
            </w:pPr>
          </w:p>
        </w:tc>
        <w:tc>
          <w:tcPr>
            <w:tcW w:w="1637" w:type="dxa"/>
            <w:tcBorders>
              <w:top w:val="nil"/>
              <w:left w:val="nil"/>
              <w:bottom w:val="nil"/>
              <w:right w:val="single" w:sz="4" w:space="0" w:color="auto"/>
            </w:tcBorders>
          </w:tcPr>
          <w:p w:rsidR="00323E53" w:rsidRPr="006616CC" w:rsidRDefault="00323E53" w:rsidP="00F923DD">
            <w:pPr>
              <w:rPr>
                <w:rFonts w:ascii="Arial" w:hAnsi="Arial" w:cs="Arial"/>
                <w:noProof/>
              </w:rPr>
            </w:pPr>
          </w:p>
        </w:tc>
        <w:tc>
          <w:tcPr>
            <w:tcW w:w="650" w:type="dxa"/>
            <w:tcBorders>
              <w:left w:val="single" w:sz="4" w:space="0" w:color="auto"/>
            </w:tcBorders>
          </w:tcPr>
          <w:p w:rsidR="00323E53" w:rsidRPr="006616CC" w:rsidRDefault="00323E53" w:rsidP="00F923DD">
            <w:pPr>
              <w:rPr>
                <w:rFonts w:ascii="Arial" w:hAnsi="Arial" w:cs="Arial"/>
                <w:noProof/>
              </w:rPr>
            </w:pPr>
            <w:r w:rsidRPr="006616CC">
              <w:rPr>
                <w:rFonts w:ascii="Arial" w:hAnsi="Arial" w:cs="Arial"/>
                <w:noProof/>
              </w:rPr>
              <w:t>6</w:t>
            </w:r>
          </w:p>
        </w:tc>
        <w:tc>
          <w:tcPr>
            <w:tcW w:w="4375" w:type="dxa"/>
          </w:tcPr>
          <w:p w:rsidR="00323E53" w:rsidRPr="006616CC" w:rsidRDefault="00323E53" w:rsidP="00F923DD">
            <w:pPr>
              <w:rPr>
                <w:rFonts w:ascii="Arial" w:hAnsi="Arial" w:cs="Arial"/>
                <w:noProof/>
              </w:rPr>
            </w:pPr>
            <w:r w:rsidRPr="006616CC">
              <w:rPr>
                <w:rFonts w:ascii="Arial" w:hAnsi="Arial" w:cs="Arial"/>
                <w:noProof/>
              </w:rPr>
              <w:t>Ensure appropriate delegated authorities are in place.</w:t>
            </w:r>
          </w:p>
        </w:tc>
      </w:tr>
    </w:tbl>
    <w:p w:rsidR="00F10D24" w:rsidRPr="006616CC" w:rsidRDefault="00F10D24" w:rsidP="00F10D24">
      <w:pPr>
        <w:rPr>
          <w:rFonts w:ascii="Arial" w:hAnsi="Arial" w:cs="Arial"/>
        </w:rPr>
      </w:pPr>
    </w:p>
    <w:p w:rsidR="00F10D24" w:rsidRPr="006616CC" w:rsidRDefault="006616CC" w:rsidP="006616CC">
      <w:pPr>
        <w:pStyle w:val="Heading2"/>
        <w:spacing w:before="120" w:after="120"/>
        <w:rPr>
          <w:i w:val="0"/>
          <w:sz w:val="24"/>
        </w:rPr>
      </w:pPr>
      <w:bookmarkStart w:id="9" w:name="_Toc383085998"/>
      <w:r w:rsidRPr="006616CC">
        <w:rPr>
          <w:i w:val="0"/>
          <w:iCs w:val="0"/>
          <w:noProof/>
        </w:rPr>
        <w:t xml:space="preserve"> </w:t>
      </w:r>
      <w:bookmarkStart w:id="10" w:name="_Toc497995860"/>
      <w:r w:rsidR="001D4F08" w:rsidRPr="006616CC">
        <w:rPr>
          <w:i w:val="0"/>
          <w:sz w:val="24"/>
        </w:rPr>
        <w:t>Manage Staff's Immediate Concerns</w:t>
      </w:r>
      <w:bookmarkEnd w:id="9"/>
      <w:bookmarkEnd w:id="10"/>
    </w:p>
    <w:tbl>
      <w:tblPr>
        <w:tblStyle w:val="TableGrid"/>
        <w:tblW w:w="9209" w:type="dxa"/>
        <w:tblLook w:val="01E0" w:firstRow="1" w:lastRow="1" w:firstColumn="1" w:lastColumn="1" w:noHBand="0" w:noVBand="0"/>
      </w:tblPr>
      <w:tblGrid>
        <w:gridCol w:w="1542"/>
        <w:gridCol w:w="1581"/>
        <w:gridCol w:w="1565"/>
        <w:gridCol w:w="683"/>
        <w:gridCol w:w="3838"/>
      </w:tblGrid>
      <w:tr w:rsidR="00E06273" w:rsidRPr="006616CC" w:rsidTr="00E06273">
        <w:trPr>
          <w:trHeight w:val="796"/>
        </w:trPr>
        <w:tc>
          <w:tcPr>
            <w:tcW w:w="1542" w:type="dxa"/>
          </w:tcPr>
          <w:p w:rsidR="00E06273" w:rsidRPr="006616CC" w:rsidRDefault="00E06273" w:rsidP="00F923DD">
            <w:pPr>
              <w:rPr>
                <w:rFonts w:ascii="Arial" w:hAnsi="Arial" w:cs="Arial"/>
                <w:b/>
              </w:rPr>
            </w:pPr>
            <w:r w:rsidRPr="006616CC">
              <w:rPr>
                <w:rFonts w:ascii="Arial" w:hAnsi="Arial" w:cs="Arial"/>
                <w:b/>
              </w:rPr>
              <w:t>When</w:t>
            </w:r>
          </w:p>
        </w:tc>
        <w:tc>
          <w:tcPr>
            <w:tcW w:w="1581" w:type="dxa"/>
          </w:tcPr>
          <w:p w:rsidR="00E06273" w:rsidRPr="006616CC" w:rsidRDefault="00E06273" w:rsidP="00F923DD">
            <w:pPr>
              <w:rPr>
                <w:rFonts w:ascii="Arial" w:hAnsi="Arial" w:cs="Arial"/>
                <w:b/>
              </w:rPr>
            </w:pPr>
            <w:r w:rsidRPr="006616CC">
              <w:rPr>
                <w:rFonts w:ascii="Arial" w:hAnsi="Arial" w:cs="Arial"/>
                <w:b/>
              </w:rPr>
              <w:t>Who</w:t>
            </w:r>
          </w:p>
        </w:tc>
        <w:tc>
          <w:tcPr>
            <w:tcW w:w="1565" w:type="dxa"/>
          </w:tcPr>
          <w:p w:rsidR="00E06273" w:rsidRPr="006616CC" w:rsidRDefault="00E06273" w:rsidP="00F923DD">
            <w:pPr>
              <w:rPr>
                <w:rFonts w:ascii="Arial" w:hAnsi="Arial" w:cs="Arial"/>
                <w:b/>
              </w:rPr>
            </w:pPr>
            <w:r w:rsidRPr="006616CC">
              <w:rPr>
                <w:rFonts w:ascii="Arial" w:hAnsi="Arial" w:cs="Arial"/>
                <w:b/>
              </w:rPr>
              <w:t>Procedure</w:t>
            </w:r>
          </w:p>
        </w:tc>
        <w:tc>
          <w:tcPr>
            <w:tcW w:w="683" w:type="dxa"/>
          </w:tcPr>
          <w:p w:rsidR="00E06273" w:rsidRPr="006616CC" w:rsidRDefault="00E06273" w:rsidP="00F923DD">
            <w:pPr>
              <w:rPr>
                <w:rFonts w:ascii="Arial" w:hAnsi="Arial" w:cs="Arial"/>
                <w:b/>
              </w:rPr>
            </w:pPr>
            <w:r w:rsidRPr="006616CC">
              <w:rPr>
                <w:rFonts w:ascii="Arial" w:hAnsi="Arial" w:cs="Arial"/>
                <w:b/>
              </w:rPr>
              <w:t>Step</w:t>
            </w:r>
          </w:p>
        </w:tc>
        <w:tc>
          <w:tcPr>
            <w:tcW w:w="3838" w:type="dxa"/>
          </w:tcPr>
          <w:p w:rsidR="00E06273" w:rsidRPr="006616CC" w:rsidRDefault="00E06273" w:rsidP="00F923DD">
            <w:pPr>
              <w:rPr>
                <w:rFonts w:ascii="Arial" w:hAnsi="Arial" w:cs="Arial"/>
                <w:b/>
              </w:rPr>
            </w:pPr>
            <w:r w:rsidRPr="006616CC">
              <w:rPr>
                <w:rFonts w:ascii="Arial" w:hAnsi="Arial" w:cs="Arial"/>
                <w:b/>
              </w:rPr>
              <w:t>Action</w:t>
            </w:r>
          </w:p>
        </w:tc>
      </w:tr>
      <w:tr w:rsidR="00E06273" w:rsidRPr="006616CC" w:rsidTr="00554047">
        <w:trPr>
          <w:trHeight w:val="1779"/>
        </w:trPr>
        <w:tc>
          <w:tcPr>
            <w:tcW w:w="1542" w:type="dxa"/>
            <w:tcBorders>
              <w:bottom w:val="single" w:sz="4" w:space="0" w:color="auto"/>
            </w:tcBorders>
          </w:tcPr>
          <w:p w:rsidR="00E06273" w:rsidRPr="006616CC" w:rsidRDefault="001D4F08" w:rsidP="005A504B">
            <w:pPr>
              <w:rPr>
                <w:rFonts w:ascii="Arial" w:hAnsi="Arial" w:cs="Arial"/>
              </w:rPr>
            </w:pPr>
            <w:r>
              <w:rPr>
                <w:rFonts w:ascii="Arial" w:hAnsi="Arial" w:cs="Arial"/>
                <w:noProof/>
              </w:rPr>
              <w:t>E</w:t>
            </w:r>
            <w:r w:rsidR="00E06273" w:rsidRPr="006616CC">
              <w:rPr>
                <w:rFonts w:ascii="Arial" w:hAnsi="Arial" w:cs="Arial"/>
                <w:noProof/>
              </w:rPr>
              <w:t xml:space="preserve">nsure </w:t>
            </w:r>
            <w:r>
              <w:rPr>
                <w:rFonts w:ascii="Arial" w:hAnsi="Arial" w:cs="Arial"/>
                <w:noProof/>
              </w:rPr>
              <w:t>staff are</w:t>
            </w:r>
            <w:r w:rsidR="00E06273" w:rsidRPr="006616CC">
              <w:rPr>
                <w:rFonts w:ascii="Arial" w:hAnsi="Arial" w:cs="Arial"/>
                <w:noProof/>
              </w:rPr>
              <w:t xml:space="preserve"> safe, kept in</w:t>
            </w:r>
            <w:r w:rsidR="005A504B">
              <w:rPr>
                <w:rFonts w:ascii="Arial" w:hAnsi="Arial" w:cs="Arial"/>
                <w:noProof/>
              </w:rPr>
              <w:t>formed and scheduled for relocation to temp recovery office, or, allocated to work from h</w:t>
            </w:r>
            <w:r w:rsidR="00E06273" w:rsidRPr="006616CC">
              <w:rPr>
                <w:rFonts w:ascii="Arial" w:hAnsi="Arial" w:cs="Arial"/>
                <w:noProof/>
              </w:rPr>
              <w:t>ome.</w:t>
            </w:r>
          </w:p>
        </w:tc>
        <w:tc>
          <w:tcPr>
            <w:tcW w:w="1581" w:type="dxa"/>
            <w:tcBorders>
              <w:bottom w:val="single" w:sz="4" w:space="0" w:color="auto"/>
            </w:tcBorders>
          </w:tcPr>
          <w:p w:rsidR="005A504B" w:rsidRDefault="005A504B" w:rsidP="00F923DD">
            <w:pPr>
              <w:rPr>
                <w:rFonts w:ascii="Arial" w:hAnsi="Arial" w:cs="Arial"/>
                <w:noProof/>
              </w:rPr>
            </w:pPr>
            <w:r>
              <w:rPr>
                <w:rFonts w:ascii="Arial" w:hAnsi="Arial" w:cs="Arial"/>
                <w:noProof/>
              </w:rPr>
              <w:t>Department</w:t>
            </w:r>
          </w:p>
          <w:p w:rsidR="00E06273" w:rsidRPr="006616CC" w:rsidRDefault="00E06273" w:rsidP="00F923DD">
            <w:pPr>
              <w:rPr>
                <w:rFonts w:ascii="Arial" w:hAnsi="Arial" w:cs="Arial"/>
              </w:rPr>
            </w:pPr>
            <w:r w:rsidRPr="006616CC">
              <w:rPr>
                <w:rFonts w:ascii="Arial" w:hAnsi="Arial" w:cs="Arial"/>
                <w:noProof/>
              </w:rPr>
              <w:t>Managers</w:t>
            </w:r>
            <w:r w:rsidR="005A504B">
              <w:rPr>
                <w:rFonts w:ascii="Arial" w:hAnsi="Arial" w:cs="Arial"/>
                <w:noProof/>
              </w:rPr>
              <w:t xml:space="preserve"> under direction from the BCM and CRO</w:t>
            </w:r>
          </w:p>
        </w:tc>
        <w:tc>
          <w:tcPr>
            <w:tcW w:w="1565" w:type="dxa"/>
            <w:tcBorders>
              <w:bottom w:val="single" w:sz="4" w:space="0" w:color="auto"/>
            </w:tcBorders>
          </w:tcPr>
          <w:p w:rsidR="00E06273" w:rsidRPr="006616CC" w:rsidRDefault="001D4F08" w:rsidP="00F923DD">
            <w:pPr>
              <w:rPr>
                <w:rFonts w:ascii="Arial" w:hAnsi="Arial" w:cs="Arial"/>
              </w:rPr>
            </w:pPr>
            <w:r>
              <w:rPr>
                <w:rFonts w:ascii="Arial" w:hAnsi="Arial" w:cs="Arial"/>
                <w:noProof/>
              </w:rPr>
              <w:t>M</w:t>
            </w:r>
            <w:r w:rsidR="00E06273" w:rsidRPr="006616CC">
              <w:rPr>
                <w:rFonts w:ascii="Arial" w:hAnsi="Arial" w:cs="Arial"/>
                <w:noProof/>
              </w:rPr>
              <w:t>anage staff after the Emergency Evacuation Procedures have been completed.</w:t>
            </w:r>
          </w:p>
        </w:tc>
        <w:tc>
          <w:tcPr>
            <w:tcW w:w="683" w:type="dxa"/>
          </w:tcPr>
          <w:p w:rsidR="00E06273" w:rsidRPr="006616CC" w:rsidRDefault="00E06273" w:rsidP="00F923DD">
            <w:pPr>
              <w:rPr>
                <w:rFonts w:ascii="Arial" w:hAnsi="Arial" w:cs="Arial"/>
              </w:rPr>
            </w:pPr>
            <w:r w:rsidRPr="006616CC">
              <w:rPr>
                <w:rFonts w:ascii="Arial" w:hAnsi="Arial" w:cs="Arial"/>
              </w:rPr>
              <w:t>1</w:t>
            </w:r>
          </w:p>
        </w:tc>
        <w:tc>
          <w:tcPr>
            <w:tcW w:w="3838" w:type="dxa"/>
          </w:tcPr>
          <w:p w:rsidR="00E06273" w:rsidRPr="006616CC" w:rsidRDefault="00E06273" w:rsidP="00F923DD">
            <w:pPr>
              <w:rPr>
                <w:rFonts w:ascii="Arial" w:hAnsi="Arial" w:cs="Arial"/>
              </w:rPr>
            </w:pPr>
            <w:r w:rsidRPr="006616CC">
              <w:rPr>
                <w:rFonts w:ascii="Arial" w:hAnsi="Arial" w:cs="Arial"/>
                <w:noProof/>
              </w:rPr>
              <w:t>Note the physical location of all staff - confirm who was due to work today, who is on leave, who is not accounted for.</w:t>
            </w:r>
          </w:p>
        </w:tc>
      </w:tr>
      <w:tr w:rsidR="00E06273" w:rsidRPr="006616CC" w:rsidTr="00D37ED7">
        <w:trPr>
          <w:trHeight w:val="1251"/>
        </w:trPr>
        <w:tc>
          <w:tcPr>
            <w:tcW w:w="1542" w:type="dxa"/>
            <w:tcBorders>
              <w:top w:val="single" w:sz="4" w:space="0" w:color="auto"/>
              <w:left w:val="nil"/>
              <w:bottom w:val="nil"/>
              <w:right w:val="nil"/>
            </w:tcBorders>
          </w:tcPr>
          <w:p w:rsidR="00E06273" w:rsidRPr="006616CC" w:rsidRDefault="00E06273" w:rsidP="00F923DD">
            <w:pPr>
              <w:rPr>
                <w:rFonts w:ascii="Arial" w:hAnsi="Arial" w:cs="Arial"/>
              </w:rPr>
            </w:pPr>
          </w:p>
        </w:tc>
        <w:tc>
          <w:tcPr>
            <w:tcW w:w="1581" w:type="dxa"/>
            <w:tcBorders>
              <w:top w:val="single" w:sz="4" w:space="0" w:color="auto"/>
              <w:left w:val="nil"/>
              <w:bottom w:val="nil"/>
              <w:right w:val="nil"/>
            </w:tcBorders>
          </w:tcPr>
          <w:p w:rsidR="00E06273" w:rsidRPr="006616CC" w:rsidRDefault="00E06273" w:rsidP="00F923DD">
            <w:pPr>
              <w:rPr>
                <w:rFonts w:ascii="Arial" w:hAnsi="Arial" w:cs="Arial"/>
              </w:rPr>
            </w:pPr>
          </w:p>
        </w:tc>
        <w:tc>
          <w:tcPr>
            <w:tcW w:w="1565" w:type="dxa"/>
            <w:tcBorders>
              <w:top w:val="single" w:sz="4" w:space="0" w:color="auto"/>
              <w:left w:val="nil"/>
              <w:bottom w:val="nil"/>
              <w:right w:val="single" w:sz="4" w:space="0" w:color="auto"/>
            </w:tcBorders>
          </w:tcPr>
          <w:p w:rsidR="00E06273" w:rsidRPr="006616CC" w:rsidRDefault="00E06273" w:rsidP="00F923DD">
            <w:pPr>
              <w:rPr>
                <w:rFonts w:ascii="Arial" w:hAnsi="Arial" w:cs="Arial"/>
              </w:rPr>
            </w:pPr>
          </w:p>
        </w:tc>
        <w:tc>
          <w:tcPr>
            <w:tcW w:w="683" w:type="dxa"/>
            <w:tcBorders>
              <w:left w:val="single" w:sz="4" w:space="0" w:color="auto"/>
            </w:tcBorders>
          </w:tcPr>
          <w:p w:rsidR="00E06273" w:rsidRPr="006616CC" w:rsidRDefault="00E06273" w:rsidP="00F923DD">
            <w:pPr>
              <w:rPr>
                <w:rFonts w:ascii="Arial" w:hAnsi="Arial" w:cs="Arial"/>
              </w:rPr>
            </w:pPr>
            <w:r w:rsidRPr="006616CC">
              <w:rPr>
                <w:rFonts w:ascii="Arial" w:hAnsi="Arial" w:cs="Arial"/>
              </w:rPr>
              <w:t>2</w:t>
            </w:r>
          </w:p>
        </w:tc>
        <w:tc>
          <w:tcPr>
            <w:tcW w:w="3838" w:type="dxa"/>
          </w:tcPr>
          <w:p w:rsidR="00E06273" w:rsidRPr="006616CC" w:rsidRDefault="00E06273" w:rsidP="00F923DD">
            <w:pPr>
              <w:rPr>
                <w:rFonts w:ascii="Arial" w:hAnsi="Arial" w:cs="Arial"/>
              </w:rPr>
            </w:pPr>
            <w:r w:rsidRPr="006616CC">
              <w:rPr>
                <w:rFonts w:ascii="Arial" w:hAnsi="Arial" w:cs="Arial"/>
                <w:noProof/>
              </w:rPr>
              <w:t>Ensure that staff are congregated in a central location and have been given access to telephones t</w:t>
            </w:r>
            <w:r w:rsidR="00D37ED7">
              <w:rPr>
                <w:rFonts w:ascii="Arial" w:hAnsi="Arial" w:cs="Arial"/>
                <w:noProof/>
              </w:rPr>
              <w:t xml:space="preserve">o advise family they are safe. </w:t>
            </w:r>
            <w:r w:rsidRPr="006616CC">
              <w:rPr>
                <w:rFonts w:ascii="Arial" w:hAnsi="Arial" w:cs="Arial"/>
                <w:noProof/>
              </w:rPr>
              <w:t>Check that food &amp; beverages have also been provided.</w:t>
            </w:r>
          </w:p>
        </w:tc>
      </w:tr>
      <w:tr w:rsidR="00E06273" w:rsidRPr="006616CC" w:rsidTr="00D37ED7">
        <w:trPr>
          <w:trHeight w:val="844"/>
        </w:trPr>
        <w:tc>
          <w:tcPr>
            <w:tcW w:w="1542" w:type="dxa"/>
            <w:tcBorders>
              <w:top w:val="nil"/>
              <w:left w:val="nil"/>
              <w:bottom w:val="nil"/>
              <w:right w:val="nil"/>
            </w:tcBorders>
          </w:tcPr>
          <w:p w:rsidR="00E06273" w:rsidRPr="006616CC" w:rsidRDefault="00E06273" w:rsidP="00F923DD">
            <w:pPr>
              <w:rPr>
                <w:rFonts w:ascii="Arial" w:hAnsi="Arial" w:cs="Arial"/>
              </w:rPr>
            </w:pPr>
          </w:p>
        </w:tc>
        <w:tc>
          <w:tcPr>
            <w:tcW w:w="1581" w:type="dxa"/>
            <w:tcBorders>
              <w:top w:val="nil"/>
              <w:left w:val="nil"/>
              <w:bottom w:val="nil"/>
              <w:right w:val="nil"/>
            </w:tcBorders>
          </w:tcPr>
          <w:p w:rsidR="00E06273" w:rsidRPr="006616CC" w:rsidRDefault="00E06273" w:rsidP="00F923DD">
            <w:pPr>
              <w:rPr>
                <w:rFonts w:ascii="Arial" w:hAnsi="Arial" w:cs="Arial"/>
              </w:rPr>
            </w:pPr>
          </w:p>
        </w:tc>
        <w:tc>
          <w:tcPr>
            <w:tcW w:w="1565" w:type="dxa"/>
            <w:tcBorders>
              <w:top w:val="nil"/>
              <w:left w:val="nil"/>
              <w:bottom w:val="nil"/>
              <w:right w:val="single" w:sz="4" w:space="0" w:color="auto"/>
            </w:tcBorders>
          </w:tcPr>
          <w:p w:rsidR="00E06273" w:rsidRPr="006616CC" w:rsidRDefault="00E06273" w:rsidP="00F923DD">
            <w:pPr>
              <w:rPr>
                <w:rFonts w:ascii="Arial" w:hAnsi="Arial" w:cs="Arial"/>
              </w:rPr>
            </w:pPr>
          </w:p>
        </w:tc>
        <w:tc>
          <w:tcPr>
            <w:tcW w:w="683" w:type="dxa"/>
            <w:tcBorders>
              <w:left w:val="single" w:sz="4" w:space="0" w:color="auto"/>
            </w:tcBorders>
          </w:tcPr>
          <w:p w:rsidR="00E06273" w:rsidRPr="006616CC" w:rsidRDefault="00E06273" w:rsidP="00F923DD">
            <w:pPr>
              <w:rPr>
                <w:rFonts w:ascii="Arial" w:hAnsi="Arial" w:cs="Arial"/>
              </w:rPr>
            </w:pPr>
            <w:r w:rsidRPr="006616CC">
              <w:rPr>
                <w:rFonts w:ascii="Arial" w:hAnsi="Arial" w:cs="Arial"/>
              </w:rPr>
              <w:t>3</w:t>
            </w:r>
          </w:p>
        </w:tc>
        <w:tc>
          <w:tcPr>
            <w:tcW w:w="3838" w:type="dxa"/>
          </w:tcPr>
          <w:p w:rsidR="00E06273" w:rsidRPr="006616CC" w:rsidRDefault="00D37ED7" w:rsidP="00F923DD">
            <w:pPr>
              <w:rPr>
                <w:rFonts w:ascii="Arial" w:hAnsi="Arial" w:cs="Arial"/>
              </w:rPr>
            </w:pPr>
            <w:r>
              <w:rPr>
                <w:rFonts w:ascii="Arial" w:hAnsi="Arial" w:cs="Arial"/>
                <w:noProof/>
              </w:rPr>
              <w:t>Arrange</w:t>
            </w:r>
            <w:r w:rsidR="00E06273" w:rsidRPr="006616CC">
              <w:rPr>
                <w:rFonts w:ascii="Arial" w:hAnsi="Arial" w:cs="Arial"/>
                <w:noProof/>
              </w:rPr>
              <w:t xml:space="preserve"> private counselling </w:t>
            </w:r>
            <w:r>
              <w:rPr>
                <w:rFonts w:ascii="Arial" w:hAnsi="Arial" w:cs="Arial"/>
                <w:noProof/>
              </w:rPr>
              <w:t xml:space="preserve">where necessary, </w:t>
            </w:r>
            <w:r w:rsidR="00E06273" w:rsidRPr="006616CC">
              <w:rPr>
                <w:rFonts w:ascii="Arial" w:hAnsi="Arial" w:cs="Arial"/>
                <w:noProof/>
              </w:rPr>
              <w:t>and transport when and where necessary.</w:t>
            </w:r>
          </w:p>
        </w:tc>
      </w:tr>
      <w:tr w:rsidR="00E06273" w:rsidRPr="006616CC" w:rsidTr="00D37ED7">
        <w:trPr>
          <w:trHeight w:val="1126"/>
        </w:trPr>
        <w:tc>
          <w:tcPr>
            <w:tcW w:w="1542" w:type="dxa"/>
            <w:tcBorders>
              <w:top w:val="nil"/>
              <w:left w:val="nil"/>
              <w:bottom w:val="nil"/>
              <w:right w:val="nil"/>
            </w:tcBorders>
          </w:tcPr>
          <w:p w:rsidR="00E06273" w:rsidRPr="006616CC" w:rsidRDefault="00E06273" w:rsidP="00F923DD">
            <w:pPr>
              <w:rPr>
                <w:rFonts w:ascii="Arial" w:hAnsi="Arial" w:cs="Arial"/>
              </w:rPr>
            </w:pPr>
          </w:p>
        </w:tc>
        <w:tc>
          <w:tcPr>
            <w:tcW w:w="1581" w:type="dxa"/>
            <w:tcBorders>
              <w:top w:val="nil"/>
              <w:left w:val="nil"/>
              <w:bottom w:val="nil"/>
              <w:right w:val="nil"/>
            </w:tcBorders>
          </w:tcPr>
          <w:p w:rsidR="00E06273" w:rsidRPr="006616CC" w:rsidRDefault="00E06273" w:rsidP="00F923DD">
            <w:pPr>
              <w:rPr>
                <w:rFonts w:ascii="Arial" w:hAnsi="Arial" w:cs="Arial"/>
              </w:rPr>
            </w:pPr>
          </w:p>
        </w:tc>
        <w:tc>
          <w:tcPr>
            <w:tcW w:w="1565" w:type="dxa"/>
            <w:tcBorders>
              <w:top w:val="nil"/>
              <w:left w:val="nil"/>
              <w:bottom w:val="nil"/>
              <w:right w:val="single" w:sz="4" w:space="0" w:color="auto"/>
            </w:tcBorders>
          </w:tcPr>
          <w:p w:rsidR="00E06273" w:rsidRPr="006616CC" w:rsidRDefault="00E06273" w:rsidP="00F923DD">
            <w:pPr>
              <w:rPr>
                <w:rFonts w:ascii="Arial" w:hAnsi="Arial" w:cs="Arial"/>
              </w:rPr>
            </w:pPr>
          </w:p>
        </w:tc>
        <w:tc>
          <w:tcPr>
            <w:tcW w:w="683" w:type="dxa"/>
            <w:tcBorders>
              <w:left w:val="single" w:sz="4" w:space="0" w:color="auto"/>
            </w:tcBorders>
          </w:tcPr>
          <w:p w:rsidR="00E06273" w:rsidRPr="006616CC" w:rsidRDefault="00E06273" w:rsidP="00F923DD">
            <w:pPr>
              <w:rPr>
                <w:rFonts w:ascii="Arial" w:hAnsi="Arial" w:cs="Arial"/>
              </w:rPr>
            </w:pPr>
            <w:r w:rsidRPr="006616CC">
              <w:rPr>
                <w:rFonts w:ascii="Arial" w:hAnsi="Arial" w:cs="Arial"/>
              </w:rPr>
              <w:t>4</w:t>
            </w:r>
          </w:p>
        </w:tc>
        <w:tc>
          <w:tcPr>
            <w:tcW w:w="3838" w:type="dxa"/>
          </w:tcPr>
          <w:p w:rsidR="00E06273" w:rsidRPr="006616CC" w:rsidRDefault="00E06273" w:rsidP="00F923DD">
            <w:pPr>
              <w:rPr>
                <w:rFonts w:ascii="Arial" w:hAnsi="Arial" w:cs="Arial"/>
              </w:rPr>
            </w:pPr>
            <w:r w:rsidRPr="006616CC">
              <w:rPr>
                <w:rFonts w:ascii="Arial" w:hAnsi="Arial" w:cs="Arial"/>
                <w:noProof/>
              </w:rPr>
              <w:t xml:space="preserve">Send staff </w:t>
            </w:r>
            <w:r w:rsidR="00D3371C">
              <w:rPr>
                <w:rFonts w:ascii="Arial" w:hAnsi="Arial" w:cs="Arial"/>
                <w:noProof/>
              </w:rPr>
              <w:t xml:space="preserve">home </w:t>
            </w:r>
            <w:r w:rsidR="00FE216B">
              <w:rPr>
                <w:rFonts w:ascii="Arial" w:hAnsi="Arial" w:cs="Arial"/>
                <w:noProof/>
              </w:rPr>
              <w:t xml:space="preserve">where necessary </w:t>
            </w:r>
            <w:r w:rsidRPr="006616CC">
              <w:rPr>
                <w:rFonts w:ascii="Arial" w:hAnsi="Arial" w:cs="Arial"/>
                <w:noProof/>
              </w:rPr>
              <w:t>with instructions</w:t>
            </w:r>
            <w:r w:rsidR="00FE216B">
              <w:rPr>
                <w:rFonts w:ascii="Arial" w:hAnsi="Arial" w:cs="Arial"/>
                <w:noProof/>
              </w:rPr>
              <w:t>, as to</w:t>
            </w:r>
            <w:r w:rsidRPr="006616CC">
              <w:rPr>
                <w:rFonts w:ascii="Arial" w:hAnsi="Arial" w:cs="Arial"/>
                <w:noProof/>
              </w:rPr>
              <w:t xml:space="preserve"> when they will be contacted to advise of </w:t>
            </w:r>
            <w:r w:rsidR="00FE216B">
              <w:rPr>
                <w:rFonts w:ascii="Arial" w:hAnsi="Arial" w:cs="Arial"/>
                <w:noProof/>
              </w:rPr>
              <w:t>the ongoing situation</w:t>
            </w:r>
            <w:r w:rsidRPr="006616CC">
              <w:rPr>
                <w:rFonts w:ascii="Arial" w:hAnsi="Arial" w:cs="Arial"/>
                <w:noProof/>
              </w:rPr>
              <w:t>.</w:t>
            </w:r>
          </w:p>
        </w:tc>
      </w:tr>
    </w:tbl>
    <w:p w:rsidR="00035EB1" w:rsidRPr="006616CC" w:rsidRDefault="00F10D24" w:rsidP="006F3FCA">
      <w:pPr>
        <w:pStyle w:val="Heading2"/>
        <w:rPr>
          <w:b w:val="0"/>
          <w:bCs w:val="0"/>
          <w:kern w:val="32"/>
          <w:sz w:val="32"/>
          <w:szCs w:val="32"/>
        </w:rPr>
      </w:pPr>
      <w:r w:rsidRPr="006616CC">
        <w:rPr>
          <w:i w:val="0"/>
          <w:iCs w:val="0"/>
          <w:noProof/>
        </w:rPr>
        <w:br w:type="page"/>
      </w:r>
    </w:p>
    <w:p w:rsidR="0041715B" w:rsidRDefault="0041715B" w:rsidP="002E29CD">
      <w:pPr>
        <w:pStyle w:val="Heading1"/>
        <w:spacing w:before="120" w:after="120"/>
      </w:pPr>
      <w:bookmarkStart w:id="11" w:name="_Toc497995861"/>
      <w:r w:rsidRPr="00610FFD">
        <w:t>Key Risks and Minimisation Measures</w:t>
      </w:r>
      <w:bookmarkEnd w:id="4"/>
      <w:bookmarkEnd w:id="11"/>
    </w:p>
    <w:p w:rsidR="00AC4EFA" w:rsidRPr="00AC4EFA" w:rsidRDefault="00AC4EFA" w:rsidP="00AC4EFA">
      <w:pPr>
        <w:rPr>
          <w:sz w:val="8"/>
          <w:lang w:val="en-NZ" w:eastAsia="zh-CN"/>
        </w:rPr>
      </w:pPr>
    </w:p>
    <w:p w:rsidR="00DB5624" w:rsidRPr="00610FFD" w:rsidRDefault="00DB5624" w:rsidP="002E29CD">
      <w:pPr>
        <w:pStyle w:val="Heading2"/>
        <w:spacing w:before="120" w:after="120"/>
        <w:rPr>
          <w:i w:val="0"/>
          <w:sz w:val="24"/>
        </w:rPr>
      </w:pPr>
      <w:bookmarkStart w:id="12" w:name="_Toc497995862"/>
      <w:r w:rsidRPr="00610FFD">
        <w:rPr>
          <w:i w:val="0"/>
          <w:sz w:val="24"/>
        </w:rPr>
        <w:t>Disaster Events</w:t>
      </w:r>
      <w:bookmarkEnd w:id="12"/>
    </w:p>
    <w:p w:rsidR="00DB5624" w:rsidRPr="00610FFD" w:rsidRDefault="00866F02" w:rsidP="002E29CD">
      <w:p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Potential disaster scenarios are listed below.</w:t>
      </w:r>
    </w:p>
    <w:p w:rsidR="005B07C6" w:rsidRPr="00610FFD" w:rsidRDefault="00A25DFB" w:rsidP="002E29CD">
      <w:pPr>
        <w:pStyle w:val="ListParagraph"/>
        <w:numPr>
          <w:ilvl w:val="0"/>
          <w:numId w:val="5"/>
        </w:numPr>
        <w:spacing w:before="120" w:after="120" w:line="240" w:lineRule="auto"/>
        <w:contextualSpacing w:val="0"/>
        <w:rPr>
          <w:rFonts w:ascii="Arial" w:eastAsia="SimSun" w:hAnsi="Arial" w:cs="Arial"/>
          <w:szCs w:val="24"/>
          <w:lang w:val="en-NZ" w:eastAsia="zh-CN"/>
        </w:rPr>
      </w:pPr>
      <w:r w:rsidRPr="00610FFD">
        <w:rPr>
          <w:rFonts w:ascii="Arial" w:hAnsi="Arial" w:cs="Arial"/>
          <w:i/>
          <w:noProof/>
          <w:lang w:eastAsia="en-GB"/>
        </w:rPr>
        <mc:AlternateContent>
          <mc:Choice Requires="wps">
            <w:drawing>
              <wp:inline distT="0" distB="0" distL="0" distR="0" wp14:anchorId="6BB0D006">
                <wp:extent cx="112143" cy="112143"/>
                <wp:effectExtent l="0" t="0" r="2540" b="2540"/>
                <wp:docPr id="40" name="Oval 40"/>
                <wp:cNvGraphicFramePr/>
                <a:graphic xmlns:a="http://schemas.openxmlformats.org/drawingml/2006/main">
                  <a:graphicData uri="http://schemas.microsoft.com/office/word/2010/wordprocessingShape">
                    <wps:wsp>
                      <wps:cNvSpPr/>
                      <wps:spPr>
                        <a:xfrm>
                          <a:off x="0" y="0"/>
                          <a:ext cx="112143" cy="112143"/>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61EE77" id="Oval 40"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" fillcolor="red" stroked="f" strokeweight="1pt">
                <v:stroke joinstyle="miter"/>
                <w10:anchorlock/>
              </v:oval>
            </w:pict>
          </mc:Fallback>
        </mc:AlternateContent>
      </w:r>
      <w:r w:rsidRPr="00610FFD">
        <w:rPr>
          <w:rFonts w:ascii="Arial" w:eastAsia="SimSun" w:hAnsi="Arial" w:cs="Arial"/>
          <w:szCs w:val="24"/>
          <w:lang w:val="en-NZ" w:eastAsia="zh-CN"/>
        </w:rPr>
        <w:t xml:space="preserve"> </w:t>
      </w:r>
      <w:r w:rsidR="005B07C6" w:rsidRPr="00610FFD">
        <w:rPr>
          <w:rFonts w:ascii="Arial" w:eastAsia="SimSun" w:hAnsi="Arial" w:cs="Arial"/>
          <w:szCs w:val="24"/>
          <w:lang w:val="en-NZ" w:eastAsia="zh-CN"/>
        </w:rPr>
        <w:t>Critical loss of head office</w:t>
      </w:r>
    </w:p>
    <w:p w:rsidR="005B07C6" w:rsidRPr="00610FFD" w:rsidRDefault="00A25DFB" w:rsidP="002E29CD">
      <w:pPr>
        <w:pStyle w:val="ListParagraph"/>
        <w:numPr>
          <w:ilvl w:val="0"/>
          <w:numId w:val="5"/>
        </w:numPr>
        <w:spacing w:before="120" w:after="120" w:line="240" w:lineRule="auto"/>
        <w:contextualSpacing w:val="0"/>
        <w:rPr>
          <w:rFonts w:ascii="Arial" w:eastAsia="SimSun" w:hAnsi="Arial" w:cs="Arial"/>
          <w:szCs w:val="24"/>
          <w:lang w:val="en-NZ" w:eastAsia="zh-CN"/>
        </w:rPr>
      </w:pPr>
      <w:r w:rsidRPr="00610FFD">
        <w:rPr>
          <w:rFonts w:ascii="Arial" w:hAnsi="Arial" w:cs="Arial"/>
          <w:i/>
          <w:noProof/>
          <w:lang w:eastAsia="en-GB"/>
        </w:rPr>
        <mc:AlternateContent>
          <mc:Choice Requires="wps">
            <w:drawing>
              <wp:inline distT="0" distB="0" distL="0" distR="0" wp14:anchorId="30B1BD75">
                <wp:extent cx="112143" cy="112143"/>
                <wp:effectExtent l="0" t="0" r="2540" b="2540"/>
                <wp:docPr id="41" name="Oval 41"/>
                <wp:cNvGraphicFramePr/>
                <a:graphic xmlns:a="http://schemas.openxmlformats.org/drawingml/2006/main">
                  <a:graphicData uri="http://schemas.microsoft.com/office/word/2010/wordprocessingShape">
                    <wps:wsp>
                      <wps:cNvSpPr/>
                      <wps:spPr>
                        <a:xfrm>
                          <a:off x="0" y="0"/>
                          <a:ext cx="112143" cy="112143"/>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A8D557" id="Oval 41"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" fillcolor="#ffc000" stroked="f" strokeweight="1pt">
                <v:stroke joinstyle="miter"/>
                <w10:anchorlock/>
              </v:oval>
            </w:pict>
          </mc:Fallback>
        </mc:AlternateContent>
      </w:r>
      <w:r w:rsidRPr="00610FFD">
        <w:rPr>
          <w:rFonts w:ascii="Arial" w:eastAsia="SimSun" w:hAnsi="Arial" w:cs="Arial"/>
          <w:szCs w:val="24"/>
          <w:lang w:val="en-NZ" w:eastAsia="zh-CN"/>
        </w:rPr>
        <w:t xml:space="preserve"> </w:t>
      </w:r>
      <w:r w:rsidR="005B07C6" w:rsidRPr="00610FFD">
        <w:rPr>
          <w:rFonts w:ascii="Arial" w:eastAsia="SimSun" w:hAnsi="Arial" w:cs="Arial"/>
          <w:szCs w:val="24"/>
          <w:lang w:val="en-NZ" w:eastAsia="zh-CN"/>
        </w:rPr>
        <w:t xml:space="preserve">IT interruption or system breakdown. </w:t>
      </w:r>
    </w:p>
    <w:p w:rsidR="005B07C6" w:rsidRPr="00610FFD" w:rsidRDefault="00A25DFB" w:rsidP="002E29CD">
      <w:pPr>
        <w:pStyle w:val="ListParagraph"/>
        <w:numPr>
          <w:ilvl w:val="0"/>
          <w:numId w:val="5"/>
        </w:numPr>
        <w:spacing w:before="120" w:after="120" w:line="240" w:lineRule="auto"/>
        <w:contextualSpacing w:val="0"/>
        <w:rPr>
          <w:rFonts w:ascii="Arial" w:eastAsia="SimSun" w:hAnsi="Arial" w:cs="Arial"/>
          <w:szCs w:val="24"/>
          <w:lang w:val="en-NZ" w:eastAsia="zh-CN"/>
        </w:rPr>
      </w:pPr>
      <w:r w:rsidRPr="00610FFD">
        <w:rPr>
          <w:rFonts w:ascii="Arial" w:hAnsi="Arial" w:cs="Arial"/>
          <w:i/>
          <w:noProof/>
          <w:lang w:eastAsia="en-GB"/>
        </w:rPr>
        <mc:AlternateContent>
          <mc:Choice Requires="wps">
            <w:drawing>
              <wp:inline distT="0" distB="0" distL="0" distR="0" wp14:anchorId="77BCDEF1">
                <wp:extent cx="112143" cy="112143"/>
                <wp:effectExtent l="0" t="0" r="2540" b="2540"/>
                <wp:docPr id="43" name="Oval 43"/>
                <wp:cNvGraphicFramePr/>
                <a:graphic xmlns:a="http://schemas.openxmlformats.org/drawingml/2006/main">
                  <a:graphicData uri="http://schemas.microsoft.com/office/word/2010/wordprocessingShape">
                    <wps:wsp>
                      <wps:cNvSpPr/>
                      <wps:spPr>
                        <a:xfrm>
                          <a:off x="0" y="0"/>
                          <a:ext cx="112143" cy="112143"/>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13B895" id="Oval 43"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" fillcolor="#92d050" stroked="f" strokeweight="1pt">
                <v:stroke joinstyle="miter"/>
                <w10:anchorlock/>
              </v:oval>
            </w:pict>
          </mc:Fallback>
        </mc:AlternateContent>
      </w:r>
      <w:r w:rsidRPr="00610FFD">
        <w:rPr>
          <w:rFonts w:ascii="Arial" w:eastAsia="SimSun" w:hAnsi="Arial" w:cs="Arial"/>
          <w:szCs w:val="24"/>
          <w:lang w:val="en-NZ" w:eastAsia="zh-CN"/>
        </w:rPr>
        <w:t xml:space="preserve"> </w:t>
      </w:r>
      <w:r w:rsidR="005B07C6" w:rsidRPr="00610FFD">
        <w:rPr>
          <w:rFonts w:ascii="Arial" w:eastAsia="SimSun" w:hAnsi="Arial" w:cs="Arial"/>
          <w:szCs w:val="24"/>
          <w:lang w:val="en-NZ" w:eastAsia="zh-CN"/>
        </w:rPr>
        <w:t>Disruption to staffing levels such as loss of key staff and widespread absence.</w:t>
      </w:r>
    </w:p>
    <w:p w:rsidR="005B07C6" w:rsidRPr="00610FFD" w:rsidRDefault="00A25DFB" w:rsidP="002E29CD">
      <w:pPr>
        <w:pStyle w:val="ListParagraph"/>
        <w:numPr>
          <w:ilvl w:val="0"/>
          <w:numId w:val="5"/>
        </w:numPr>
        <w:spacing w:before="120" w:after="120" w:line="240" w:lineRule="auto"/>
        <w:contextualSpacing w:val="0"/>
        <w:rPr>
          <w:rFonts w:ascii="Arial" w:eastAsia="SimSun" w:hAnsi="Arial" w:cs="Arial"/>
          <w:szCs w:val="24"/>
          <w:lang w:val="en-NZ" w:eastAsia="zh-CN"/>
        </w:rPr>
      </w:pPr>
      <w:r w:rsidRPr="00610FFD">
        <w:rPr>
          <w:rFonts w:ascii="Arial" w:hAnsi="Arial" w:cs="Arial"/>
          <w:i/>
          <w:noProof/>
          <w:lang w:eastAsia="en-GB"/>
        </w:rPr>
        <mc:AlternateContent>
          <mc:Choice Requires="wps">
            <w:drawing>
              <wp:inline distT="0" distB="0" distL="0" distR="0" wp14:anchorId="280B285E">
                <wp:extent cx="112143" cy="112143"/>
                <wp:effectExtent l="0" t="0" r="2540" b="2540"/>
                <wp:docPr id="44" name="Oval 44"/>
                <wp:cNvGraphicFramePr/>
                <a:graphic xmlns:a="http://schemas.openxmlformats.org/drawingml/2006/main">
                  <a:graphicData uri="http://schemas.microsoft.com/office/word/2010/wordprocessingShape">
                    <wps:wsp>
                      <wps:cNvSpPr/>
                      <wps:spPr>
                        <a:xfrm>
                          <a:off x="0" y="0"/>
                          <a:ext cx="112143" cy="11214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A0E63D" id="Oval 44"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" fillcolor="#00b050" stroked="f" strokeweight="1pt">
                <v:stroke joinstyle="miter"/>
                <w10:anchorlock/>
              </v:oval>
            </w:pict>
          </mc:Fallback>
        </mc:AlternateContent>
      </w:r>
      <w:r w:rsidRPr="00610FFD">
        <w:rPr>
          <w:rFonts w:ascii="Arial" w:eastAsia="SimSun" w:hAnsi="Arial" w:cs="Arial"/>
          <w:szCs w:val="24"/>
          <w:lang w:val="en-NZ" w:eastAsia="zh-CN"/>
        </w:rPr>
        <w:t xml:space="preserve"> </w:t>
      </w:r>
      <w:r w:rsidR="005B07C6" w:rsidRPr="00610FFD">
        <w:rPr>
          <w:rFonts w:ascii="Arial" w:eastAsia="SimSun" w:hAnsi="Arial" w:cs="Arial"/>
          <w:szCs w:val="24"/>
          <w:lang w:val="en-NZ" w:eastAsia="zh-CN"/>
        </w:rPr>
        <w:t>Vehicle breakdowns.</w:t>
      </w:r>
    </w:p>
    <w:p w:rsidR="005B07C6" w:rsidRPr="00610FFD" w:rsidRDefault="00A25DFB" w:rsidP="002E29CD">
      <w:pPr>
        <w:pStyle w:val="ListParagraph"/>
        <w:numPr>
          <w:ilvl w:val="0"/>
          <w:numId w:val="5"/>
        </w:numPr>
        <w:spacing w:before="120" w:after="120" w:line="240" w:lineRule="auto"/>
        <w:contextualSpacing w:val="0"/>
        <w:rPr>
          <w:rFonts w:ascii="Arial" w:eastAsia="SimSun" w:hAnsi="Arial" w:cs="Arial"/>
          <w:szCs w:val="24"/>
          <w:lang w:val="en-NZ" w:eastAsia="zh-CN"/>
        </w:rPr>
      </w:pPr>
      <w:r w:rsidRPr="00610FFD">
        <w:rPr>
          <w:rFonts w:ascii="Arial" w:hAnsi="Arial" w:cs="Arial"/>
          <w:i/>
          <w:noProof/>
          <w:lang w:eastAsia="en-GB"/>
        </w:rPr>
        <mc:AlternateContent>
          <mc:Choice Requires="wps">
            <w:drawing>
              <wp:inline distT="0" distB="0" distL="0" distR="0" wp14:anchorId="6B05395E">
                <wp:extent cx="112143" cy="112143"/>
                <wp:effectExtent l="0" t="0" r="2540" b="2540"/>
                <wp:docPr id="45" name="Oval 45"/>
                <wp:cNvGraphicFramePr/>
                <a:graphic xmlns:a="http://schemas.openxmlformats.org/drawingml/2006/main">
                  <a:graphicData uri="http://schemas.microsoft.com/office/word/2010/wordprocessingShape">
                    <wps:wsp>
                      <wps:cNvSpPr/>
                      <wps:spPr>
                        <a:xfrm>
                          <a:off x="0" y="0"/>
                          <a:ext cx="112143" cy="112143"/>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F17705" id="Oval 45"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" fillcolor="#00b0f0" stroked="f" strokeweight="1pt">
                <v:stroke joinstyle="miter"/>
                <w10:anchorlock/>
              </v:oval>
            </w:pict>
          </mc:Fallback>
        </mc:AlternateContent>
      </w:r>
      <w:r w:rsidRPr="00610FFD">
        <w:rPr>
          <w:rFonts w:ascii="Arial" w:eastAsia="SimSun" w:hAnsi="Arial" w:cs="Arial"/>
          <w:szCs w:val="24"/>
          <w:lang w:val="en-NZ" w:eastAsia="zh-CN"/>
        </w:rPr>
        <w:t xml:space="preserve"> </w:t>
      </w:r>
      <w:r w:rsidR="005B07C6" w:rsidRPr="00610FFD">
        <w:rPr>
          <w:rFonts w:ascii="Arial" w:eastAsia="SimSun" w:hAnsi="Arial" w:cs="Arial"/>
          <w:szCs w:val="24"/>
          <w:lang w:val="en-NZ" w:eastAsia="zh-CN"/>
        </w:rPr>
        <w:t xml:space="preserve">Long term adverse weather conditions. </w:t>
      </w:r>
    </w:p>
    <w:p w:rsidR="005B07C6" w:rsidRPr="00610FFD" w:rsidRDefault="00A25DFB" w:rsidP="002E29CD">
      <w:pPr>
        <w:pStyle w:val="ListParagraph"/>
        <w:numPr>
          <w:ilvl w:val="0"/>
          <w:numId w:val="5"/>
        </w:numPr>
        <w:spacing w:before="120" w:after="120" w:line="240" w:lineRule="auto"/>
        <w:contextualSpacing w:val="0"/>
        <w:rPr>
          <w:rFonts w:ascii="Arial" w:eastAsia="SimSun" w:hAnsi="Arial" w:cs="Arial"/>
          <w:szCs w:val="24"/>
          <w:lang w:val="en-NZ" w:eastAsia="zh-CN"/>
        </w:rPr>
      </w:pPr>
      <w:r w:rsidRPr="00610FFD">
        <w:rPr>
          <w:rFonts w:ascii="Arial" w:hAnsi="Arial" w:cs="Arial"/>
          <w:i/>
          <w:noProof/>
          <w:lang w:eastAsia="en-GB"/>
        </w:rPr>
        <mc:AlternateContent>
          <mc:Choice Requires="wps">
            <w:drawing>
              <wp:inline distT="0" distB="0" distL="0" distR="0" wp14:anchorId="7926AFA2">
                <wp:extent cx="112143" cy="112143"/>
                <wp:effectExtent l="0" t="0" r="2540" b="2540"/>
                <wp:docPr id="46" name="Oval 46"/>
                <wp:cNvGraphicFramePr/>
                <a:graphic xmlns:a="http://schemas.openxmlformats.org/drawingml/2006/main">
                  <a:graphicData uri="http://schemas.microsoft.com/office/word/2010/wordprocessingShape">
                    <wps:wsp>
                      <wps:cNvSpPr/>
                      <wps:spPr>
                        <a:xfrm>
                          <a:off x="0" y="0"/>
                          <a:ext cx="112143" cy="112143"/>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824383" id="Oval 46"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" fillcolor="#0070c0" stroked="f" strokeweight="1pt">
                <v:stroke joinstyle="miter"/>
                <w10:anchorlock/>
              </v:oval>
            </w:pict>
          </mc:Fallback>
        </mc:AlternateContent>
      </w:r>
      <w:r w:rsidRPr="00610FFD">
        <w:rPr>
          <w:rFonts w:ascii="Arial" w:eastAsia="SimSun" w:hAnsi="Arial" w:cs="Arial"/>
          <w:szCs w:val="24"/>
          <w:lang w:val="en-NZ" w:eastAsia="zh-CN"/>
        </w:rPr>
        <w:t xml:space="preserve"> </w:t>
      </w:r>
      <w:r w:rsidR="005B07C6" w:rsidRPr="00610FFD">
        <w:rPr>
          <w:rFonts w:ascii="Arial" w:eastAsia="SimSun" w:hAnsi="Arial" w:cs="Arial"/>
          <w:szCs w:val="24"/>
          <w:lang w:val="en-NZ" w:eastAsia="zh-CN"/>
        </w:rPr>
        <w:t>Major obstructions on</w:t>
      </w:r>
      <w:r w:rsidR="005A504B">
        <w:rPr>
          <w:rFonts w:ascii="Arial" w:eastAsia="SimSun" w:hAnsi="Arial" w:cs="Arial"/>
          <w:szCs w:val="24"/>
          <w:lang w:val="en-NZ" w:eastAsia="zh-CN"/>
        </w:rPr>
        <w:t xml:space="preserve"> the road preventing access to s</w:t>
      </w:r>
      <w:r w:rsidR="005B07C6" w:rsidRPr="00610FFD">
        <w:rPr>
          <w:rFonts w:ascii="Arial" w:eastAsia="SimSun" w:hAnsi="Arial" w:cs="Arial"/>
          <w:szCs w:val="24"/>
          <w:lang w:val="en-NZ" w:eastAsia="zh-CN"/>
        </w:rPr>
        <w:t xml:space="preserve">ites. </w:t>
      </w:r>
    </w:p>
    <w:p w:rsidR="005B07C6" w:rsidRPr="00610FFD" w:rsidRDefault="00A25DFB" w:rsidP="002E29CD">
      <w:pPr>
        <w:pStyle w:val="ListParagraph"/>
        <w:numPr>
          <w:ilvl w:val="0"/>
          <w:numId w:val="5"/>
        </w:numPr>
        <w:spacing w:before="120" w:after="120" w:line="240" w:lineRule="auto"/>
        <w:contextualSpacing w:val="0"/>
        <w:rPr>
          <w:rFonts w:ascii="Arial" w:eastAsia="SimSun" w:hAnsi="Arial" w:cs="Arial"/>
          <w:szCs w:val="24"/>
          <w:lang w:val="en-NZ" w:eastAsia="zh-CN"/>
        </w:rPr>
      </w:pPr>
      <w:r w:rsidRPr="00610FFD">
        <w:rPr>
          <w:rFonts w:ascii="Arial" w:hAnsi="Arial" w:cs="Arial"/>
          <w:i/>
          <w:noProof/>
          <w:lang w:eastAsia="en-GB"/>
        </w:rPr>
        <mc:AlternateContent>
          <mc:Choice Requires="wps">
            <w:drawing>
              <wp:inline distT="0" distB="0" distL="0" distR="0" wp14:anchorId="615560D3">
                <wp:extent cx="112143" cy="112143"/>
                <wp:effectExtent l="0" t="0" r="2540" b="2540"/>
                <wp:docPr id="47" name="Oval 47"/>
                <wp:cNvGraphicFramePr/>
                <a:graphic xmlns:a="http://schemas.openxmlformats.org/drawingml/2006/main">
                  <a:graphicData uri="http://schemas.microsoft.com/office/word/2010/wordprocessingShape">
                    <wps:wsp>
                      <wps:cNvSpPr/>
                      <wps:spPr>
                        <a:xfrm>
                          <a:off x="0" y="0"/>
                          <a:ext cx="112143" cy="112143"/>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E1E85A" id="Oval 47"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" fillcolor="#002060" stroked="f" strokeweight="1pt">
                <v:stroke joinstyle="miter"/>
                <w10:anchorlock/>
              </v:oval>
            </w:pict>
          </mc:Fallback>
        </mc:AlternateContent>
      </w:r>
      <w:r w:rsidRPr="00610FFD">
        <w:rPr>
          <w:rFonts w:ascii="Arial" w:eastAsia="SimSun" w:hAnsi="Arial" w:cs="Arial"/>
          <w:szCs w:val="24"/>
          <w:lang w:val="en-NZ" w:eastAsia="zh-CN"/>
        </w:rPr>
        <w:t xml:space="preserve"> </w:t>
      </w:r>
      <w:r w:rsidR="005B07C6" w:rsidRPr="00610FFD">
        <w:rPr>
          <w:rFonts w:ascii="Arial" w:eastAsia="SimSun" w:hAnsi="Arial" w:cs="Arial"/>
          <w:szCs w:val="24"/>
          <w:lang w:val="en-NZ" w:eastAsia="zh-CN"/>
        </w:rPr>
        <w:t xml:space="preserve">Disruption to supply chain such as loss of key suppliers.  </w:t>
      </w:r>
    </w:p>
    <w:p w:rsidR="00161AE7" w:rsidRPr="00610FFD" w:rsidRDefault="00A25DFB" w:rsidP="002E29CD">
      <w:pPr>
        <w:pStyle w:val="ListParagraph"/>
        <w:numPr>
          <w:ilvl w:val="0"/>
          <w:numId w:val="5"/>
        </w:numPr>
        <w:spacing w:before="120" w:after="120" w:line="240" w:lineRule="auto"/>
        <w:contextualSpacing w:val="0"/>
        <w:rPr>
          <w:rFonts w:ascii="Arial" w:eastAsia="SimSun" w:hAnsi="Arial" w:cs="Arial"/>
          <w:szCs w:val="24"/>
          <w:lang w:val="en-NZ" w:eastAsia="zh-CN"/>
        </w:rPr>
      </w:pPr>
      <w:r w:rsidRPr="00610FFD">
        <w:rPr>
          <w:rFonts w:ascii="Arial" w:hAnsi="Arial" w:cs="Arial"/>
          <w:i/>
          <w:noProof/>
          <w:lang w:eastAsia="en-GB"/>
        </w:rPr>
        <mc:AlternateContent>
          <mc:Choice Requires="wps">
            <w:drawing>
              <wp:inline distT="0" distB="0" distL="0" distR="0" wp14:anchorId="3B43DBB5">
                <wp:extent cx="112143" cy="112143"/>
                <wp:effectExtent l="0" t="0" r="2540" b="2540"/>
                <wp:docPr id="48" name="Oval 48"/>
                <wp:cNvGraphicFramePr/>
                <a:graphic xmlns:a="http://schemas.openxmlformats.org/drawingml/2006/main">
                  <a:graphicData uri="http://schemas.microsoft.com/office/word/2010/wordprocessingShape">
                    <wps:wsp>
                      <wps:cNvSpPr/>
                      <wps:spPr>
                        <a:xfrm>
                          <a:off x="0" y="0"/>
                          <a:ext cx="112143" cy="112143"/>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BA28E1" id="Oval 48"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" fillcolor="#7030a0" stroked="f" strokeweight="1pt">
                <v:stroke joinstyle="miter"/>
                <w10:anchorlock/>
              </v:oval>
            </w:pict>
          </mc:Fallback>
        </mc:AlternateContent>
      </w:r>
      <w:r w:rsidRPr="00610FFD">
        <w:rPr>
          <w:rFonts w:ascii="Arial" w:eastAsia="SimSun" w:hAnsi="Arial" w:cs="Arial"/>
          <w:szCs w:val="24"/>
          <w:lang w:val="en-NZ" w:eastAsia="zh-CN"/>
        </w:rPr>
        <w:t xml:space="preserve"> </w:t>
      </w:r>
      <w:r w:rsidR="00672B37" w:rsidRPr="00610FFD">
        <w:rPr>
          <w:rFonts w:ascii="Arial" w:eastAsia="SimSun" w:hAnsi="Arial" w:cs="Arial"/>
          <w:szCs w:val="24"/>
          <w:lang w:val="en-NZ" w:eastAsia="zh-CN"/>
        </w:rPr>
        <w:t>Ma</w:t>
      </w:r>
      <w:r w:rsidR="005B07C6" w:rsidRPr="00610FFD">
        <w:rPr>
          <w:rFonts w:ascii="Arial" w:eastAsia="SimSun" w:hAnsi="Arial" w:cs="Arial"/>
          <w:szCs w:val="24"/>
          <w:lang w:val="en-NZ" w:eastAsia="zh-CN"/>
        </w:rPr>
        <w:t xml:space="preserve">rket </w:t>
      </w:r>
      <w:r w:rsidR="00672B37" w:rsidRPr="00610FFD">
        <w:rPr>
          <w:rFonts w:ascii="Arial" w:eastAsia="SimSun" w:hAnsi="Arial" w:cs="Arial"/>
          <w:szCs w:val="24"/>
          <w:lang w:val="en-NZ" w:eastAsia="zh-CN"/>
        </w:rPr>
        <w:t xml:space="preserve">changes </w:t>
      </w:r>
      <w:r w:rsidR="005B07C6" w:rsidRPr="00610FFD">
        <w:rPr>
          <w:rFonts w:ascii="Arial" w:eastAsia="SimSun" w:hAnsi="Arial" w:cs="Arial"/>
          <w:szCs w:val="24"/>
          <w:lang w:val="en-NZ" w:eastAsia="zh-CN"/>
        </w:rPr>
        <w:t>leading to significant increases in price for certain equipment.</w:t>
      </w:r>
    </w:p>
    <w:p w:rsidR="00AC3F3B" w:rsidRPr="00610FFD" w:rsidRDefault="00A875A6" w:rsidP="002E29CD">
      <w:pPr>
        <w:spacing w:before="120" w:after="120" w:line="240" w:lineRule="auto"/>
        <w:rPr>
          <w:rFonts w:ascii="Arial" w:eastAsia="SimSun" w:hAnsi="Arial" w:cs="Arial"/>
          <w:szCs w:val="24"/>
          <w:lang w:val="en-NZ" w:eastAsia="zh-CN"/>
        </w:rPr>
      </w:pPr>
      <w:r w:rsidRPr="00610FFD">
        <w:rPr>
          <w:rFonts w:ascii="Arial" w:eastAsia="SimSun" w:hAnsi="Arial" w:cs="Arial"/>
          <w:szCs w:val="24"/>
          <w:lang w:val="en-NZ" w:eastAsia="zh-CN"/>
        </w:rPr>
        <w:t>The graph below shows the relative impact and likelihood of possible disaster events.</w:t>
      </w:r>
      <w:r w:rsidR="005334DF" w:rsidRPr="00610FFD">
        <w:rPr>
          <w:rFonts w:ascii="Arial" w:eastAsia="SimSun" w:hAnsi="Arial" w:cs="Arial"/>
          <w:szCs w:val="24"/>
          <w:lang w:val="en-NZ" w:eastAsia="zh-CN"/>
        </w:rPr>
        <w:br/>
      </w:r>
    </w:p>
    <w:p w:rsidR="00636560" w:rsidRDefault="00161AE7" w:rsidP="002E29CD">
      <w:pPr>
        <w:spacing w:before="120" w:after="120" w:line="240" w:lineRule="auto"/>
        <w:jc w:val="center"/>
        <w:rPr>
          <w:rFonts w:ascii="Arial" w:eastAsia="SimSun" w:hAnsi="Arial" w:cs="Arial"/>
          <w:szCs w:val="24"/>
          <w:lang w:val="en-NZ" w:eastAsia="zh-CN"/>
        </w:rPr>
      </w:pPr>
      <w:r w:rsidRPr="00610FFD">
        <w:rPr>
          <w:rFonts w:ascii="Arial" w:eastAsia="SimSun" w:hAnsi="Arial" w:cs="Arial"/>
          <w:noProof/>
          <w:szCs w:val="24"/>
          <w:lang w:eastAsia="en-GB"/>
        </w:rPr>
        <mc:AlternateContent>
          <mc:Choice Requires="wpg">
            <w:drawing>
              <wp:inline distT="0" distB="0" distL="0" distR="0">
                <wp:extent cx="4327524" cy="3705225"/>
                <wp:effectExtent l="19050" t="0" r="0" b="9525"/>
                <wp:docPr id="51" name="Group 51"/>
                <wp:cNvGraphicFramePr/>
                <a:graphic xmlns:a="http://schemas.openxmlformats.org/drawingml/2006/main">
                  <a:graphicData uri="http://schemas.microsoft.com/office/word/2010/wordprocessingGroup">
                    <wpg:wgp>
                      <wpg:cNvGrpSpPr/>
                      <wpg:grpSpPr>
                        <a:xfrm>
                          <a:off x="0" y="0"/>
                          <a:ext cx="4327524" cy="3705225"/>
                          <a:chOff x="1" y="0"/>
                          <a:chExt cx="4327524" cy="3705225"/>
                        </a:xfrm>
                      </wpg:grpSpPr>
                      <wpg:grpSp>
                        <wpg:cNvPr id="2" name="Group 2"/>
                        <wpg:cNvGrpSpPr/>
                        <wpg:grpSpPr>
                          <a:xfrm>
                            <a:off x="1" y="0"/>
                            <a:ext cx="4327524" cy="3705225"/>
                            <a:chOff x="-141095" y="0"/>
                            <a:chExt cx="4327650" cy="3705256"/>
                          </a:xfrm>
                        </wpg:grpSpPr>
                        <wpg:grpSp>
                          <wpg:cNvPr id="3" name="Group 3"/>
                          <wpg:cNvGrpSpPr/>
                          <wpg:grpSpPr>
                            <a:xfrm>
                              <a:off x="-141095" y="0"/>
                              <a:ext cx="4327650" cy="3705256"/>
                              <a:chOff x="-141095" y="0"/>
                              <a:chExt cx="4327650" cy="3705256"/>
                            </a:xfrm>
                          </wpg:grpSpPr>
                          <wpg:grpSp>
                            <wpg:cNvPr id="4" name="Group 4"/>
                            <wpg:cNvGrpSpPr/>
                            <wpg:grpSpPr>
                              <a:xfrm>
                                <a:off x="-141095" y="0"/>
                                <a:ext cx="4327650" cy="3705256"/>
                                <a:chOff x="-110594" y="24765"/>
                                <a:chExt cx="4326994" cy="3705914"/>
                              </a:xfrm>
                            </wpg:grpSpPr>
                            <wps:wsp>
                              <wps:cNvPr id="5" name="Rectangle 5"/>
                              <wps:cNvSpPr>
                                <a:spLocks noChangeArrowheads="1"/>
                              </wps:cNvSpPr>
                              <wps:spPr bwMode="auto">
                                <a:xfrm>
                                  <a:off x="398780" y="24765"/>
                                  <a:ext cx="3817620" cy="322897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30480" y="40005"/>
                                  <a:ext cx="264120"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r>
                                      <w:rPr>
                                        <w:rFonts w:cs="Arial"/>
                                        <w:b/>
                                        <w:bCs/>
                                        <w:color w:val="000000"/>
                                        <w:szCs w:val="20"/>
                                        <w:lang w:val="en-US"/>
                                      </w:rPr>
                                      <w:t>High</w:t>
                                    </w:r>
                                  </w:p>
                                </w:txbxContent>
                              </wps:txbx>
                              <wps:bodyPr rot="0" vert="horz" wrap="none" lIns="0" tIns="0" rIns="0" bIns="0" anchor="t" anchorCtr="0">
                                <a:spAutoFit/>
                              </wps:bodyPr>
                            </wps:wsp>
                            <wps:wsp>
                              <wps:cNvPr id="7" name="Rectangle 7"/>
                              <wps:cNvSpPr>
                                <a:spLocks noChangeArrowheads="1"/>
                              </wps:cNvSpPr>
                              <wps:spPr bwMode="auto">
                                <a:xfrm>
                                  <a:off x="2320290" y="672465"/>
                                  <a:ext cx="81903"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txbxContent>
                              </wps:txbx>
                              <wps:bodyPr rot="0" vert="horz" wrap="none" lIns="0" tIns="0" rIns="0" bIns="0" anchor="t" anchorCtr="0">
                                <a:spAutoFit/>
                              </wps:bodyPr>
                            </wps:wsp>
                            <wps:wsp>
                              <wps:cNvPr id="8" name="Rectangle 8"/>
                              <wps:cNvSpPr>
                                <a:spLocks noChangeArrowheads="1"/>
                              </wps:cNvSpPr>
                              <wps:spPr bwMode="auto">
                                <a:xfrm>
                                  <a:off x="2715895" y="860425"/>
                                  <a:ext cx="81903"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txbxContent>
                              </wps:txbx>
                              <wps:bodyPr rot="0" vert="horz" wrap="none" lIns="0" tIns="0" rIns="0" bIns="0" anchor="t" anchorCtr="0">
                                <a:spAutoFit/>
                              </wps:bodyPr>
                            </wps:wsp>
                            <wps:wsp>
                              <wps:cNvPr id="9" name="Rectangle 9"/>
                              <wps:cNvSpPr>
                                <a:spLocks noChangeArrowheads="1"/>
                              </wps:cNvSpPr>
                              <wps:spPr bwMode="auto">
                                <a:xfrm>
                                  <a:off x="3288030" y="1193165"/>
                                  <a:ext cx="81903"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txbxContent>
                              </wps:txbx>
                              <wps:bodyPr rot="0" vert="horz" wrap="none" lIns="0" tIns="0" rIns="0" bIns="0" anchor="t" anchorCtr="0">
                                <a:spAutoFit/>
                              </wps:bodyPr>
                            </wps:wsp>
                            <wps:wsp>
                              <wps:cNvPr id="10" name="Rectangle 10"/>
                              <wps:cNvSpPr>
                                <a:spLocks noChangeArrowheads="1"/>
                              </wps:cNvSpPr>
                              <wps:spPr bwMode="auto">
                                <a:xfrm>
                                  <a:off x="3083560" y="1357630"/>
                                  <a:ext cx="81903"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txbxContent>
                              </wps:txbx>
                              <wps:bodyPr rot="0" vert="horz" wrap="none" lIns="0" tIns="0" rIns="0" bIns="0" anchor="t" anchorCtr="0">
                                <a:spAutoFit/>
                              </wps:bodyPr>
                            </wps:wsp>
                            <wps:wsp>
                              <wps:cNvPr id="11" name="Rectangle 11"/>
                              <wps:cNvSpPr>
                                <a:spLocks noChangeArrowheads="1"/>
                              </wps:cNvSpPr>
                              <wps:spPr bwMode="auto">
                                <a:xfrm>
                                  <a:off x="2892425" y="1324610"/>
                                  <a:ext cx="81903"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txbxContent>
                              </wps:txbx>
                              <wps:bodyPr rot="0" vert="horz" wrap="none" lIns="0" tIns="0" rIns="0" bIns="0" anchor="t" anchorCtr="0">
                                <a:spAutoFit/>
                              </wps:bodyPr>
                            </wps:wsp>
                            <wps:wsp>
                              <wps:cNvPr id="12" name="Rectangle 12"/>
                              <wps:cNvSpPr>
                                <a:spLocks noChangeArrowheads="1"/>
                              </wps:cNvSpPr>
                              <wps:spPr bwMode="auto">
                                <a:xfrm>
                                  <a:off x="3274060" y="2144395"/>
                                  <a:ext cx="81903"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txbxContent>
                              </wps:txbx>
                              <wps:bodyPr rot="0" vert="horz" wrap="none" lIns="0" tIns="0" rIns="0" bIns="0" anchor="t" anchorCtr="0">
                                <a:spAutoFit/>
                              </wps:bodyPr>
                            </wps:wsp>
                            <wps:wsp>
                              <wps:cNvPr id="13" name="Rectangle 13"/>
                              <wps:cNvSpPr>
                                <a:spLocks noChangeArrowheads="1"/>
                              </wps:cNvSpPr>
                              <wps:spPr bwMode="auto">
                                <a:xfrm>
                                  <a:off x="3669665" y="2312035"/>
                                  <a:ext cx="81903"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txbxContent>
                              </wps:txbx>
                              <wps:bodyPr rot="0" vert="horz" wrap="none" lIns="0" tIns="0" rIns="0" bIns="0" anchor="t" anchorCtr="0">
                                <a:spAutoFit/>
                              </wps:bodyPr>
                            </wps:wsp>
                            <wps:wsp>
                              <wps:cNvPr id="14" name="Rectangle 14"/>
                              <wps:cNvSpPr>
                                <a:spLocks noChangeArrowheads="1"/>
                              </wps:cNvSpPr>
                              <wps:spPr bwMode="auto">
                                <a:xfrm>
                                  <a:off x="30480" y="3098165"/>
                                  <a:ext cx="238724"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r>
                                      <w:rPr>
                                        <w:rFonts w:cs="Arial"/>
                                        <w:b/>
                                        <w:bCs/>
                                        <w:color w:val="000000"/>
                                        <w:szCs w:val="20"/>
                                        <w:lang w:val="en-US"/>
                                      </w:rPr>
                                      <w:t>Low</w:t>
                                    </w:r>
                                  </w:p>
                                </w:txbxContent>
                              </wps:txbx>
                              <wps:bodyPr rot="0" vert="horz" wrap="none" lIns="0" tIns="0" rIns="0" bIns="0" anchor="t" anchorCtr="0">
                                <a:spAutoFit/>
                              </wps:bodyPr>
                            </wps:wsp>
                            <wps:wsp>
                              <wps:cNvPr id="15" name="Rectangle 15"/>
                              <wps:cNvSpPr>
                                <a:spLocks noChangeArrowheads="1"/>
                              </wps:cNvSpPr>
                              <wps:spPr bwMode="auto">
                                <a:xfrm>
                                  <a:off x="412115" y="3267710"/>
                                  <a:ext cx="238724"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r>
                                      <w:rPr>
                                        <w:rFonts w:cs="Arial"/>
                                        <w:b/>
                                        <w:bCs/>
                                        <w:color w:val="000000"/>
                                        <w:szCs w:val="20"/>
                                        <w:lang w:val="en-US"/>
                                      </w:rPr>
                                      <w:t>Low</w:t>
                                    </w:r>
                                  </w:p>
                                </w:txbxContent>
                              </wps:txbx>
                              <wps:bodyPr rot="0" vert="horz" wrap="none" lIns="0" tIns="0" rIns="0" bIns="0" anchor="t" anchorCtr="0">
                                <a:spAutoFit/>
                              </wps:bodyPr>
                            </wps:wsp>
                            <wps:wsp>
                              <wps:cNvPr id="16" name="Rectangle 16"/>
                              <wps:cNvSpPr>
                                <a:spLocks noChangeArrowheads="1"/>
                              </wps:cNvSpPr>
                              <wps:spPr bwMode="auto">
                                <a:xfrm>
                                  <a:off x="3846830" y="3267710"/>
                                  <a:ext cx="264120" cy="285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r>
                                      <w:rPr>
                                        <w:rFonts w:cs="Arial"/>
                                        <w:b/>
                                        <w:bCs/>
                                        <w:color w:val="000000"/>
                                        <w:szCs w:val="20"/>
                                        <w:lang w:val="en-US"/>
                                      </w:rPr>
                                      <w:t>High</w:t>
                                    </w:r>
                                  </w:p>
                                </w:txbxContent>
                              </wps:txbx>
                              <wps:bodyPr rot="0" vert="horz" wrap="none" lIns="0" tIns="0" rIns="0" bIns="0" anchor="t" anchorCtr="0">
                                <a:spAutoFit/>
                              </wps:bodyPr>
                            </wps:wsp>
                            <wps:wsp>
                              <wps:cNvPr id="17" name="Rectangle 17"/>
                              <wps:cNvSpPr>
                                <a:spLocks noChangeArrowheads="1"/>
                              </wps:cNvSpPr>
                              <wps:spPr bwMode="auto">
                                <a:xfrm rot="16200000">
                                  <a:off x="-642808" y="2018928"/>
                                  <a:ext cx="1550310" cy="485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r>
                                      <w:rPr>
                                        <w:rFonts w:cs="Arial"/>
                                        <w:b/>
                                        <w:bCs/>
                                        <w:color w:val="000000"/>
                                        <w:sz w:val="24"/>
                                        <w:lang w:val="en-US"/>
                                      </w:rPr>
                                      <w:t xml:space="preserve">                          Likelihood</w:t>
                                    </w:r>
                                  </w:p>
                                </w:txbxContent>
                              </wps:txbx>
                              <wps:bodyPr rot="0" vert="horz" wrap="none" lIns="0" tIns="0" rIns="0" bIns="0" anchor="t" anchorCtr="0">
                                <a:noAutofit/>
                              </wps:bodyPr>
                            </wps:wsp>
                            <wps:wsp>
                              <wps:cNvPr id="18" name="Rectangle 18"/>
                              <wps:cNvSpPr>
                                <a:spLocks noChangeArrowheads="1"/>
                              </wps:cNvSpPr>
                              <wps:spPr bwMode="auto">
                                <a:xfrm>
                                  <a:off x="1706827" y="3428365"/>
                                  <a:ext cx="1042512" cy="30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ED0" w:rsidRDefault="003F5ED0" w:rsidP="00636560">
                                    <w:r>
                                      <w:rPr>
                                        <w:rFonts w:cs="Arial"/>
                                        <w:b/>
                                        <w:bCs/>
                                        <w:color w:val="000000"/>
                                        <w:sz w:val="24"/>
                                        <w:lang w:val="en-US"/>
                                      </w:rPr>
                                      <w:t>Extent of impact</w:t>
                                    </w:r>
                                  </w:p>
                                </w:txbxContent>
                              </wps:txbx>
                              <wps:bodyPr rot="0" vert="horz" wrap="none" lIns="0" tIns="0" rIns="0" bIns="0" anchor="t" anchorCtr="0">
                                <a:spAutoFit/>
                              </wps:bodyPr>
                            </wps:wsp>
                            <wps:wsp>
                              <wps:cNvPr id="19" name="Rectangle 19"/>
                              <wps:cNvSpPr>
                                <a:spLocks noChangeArrowheads="1"/>
                              </wps:cNvSpPr>
                              <wps:spPr bwMode="auto">
                                <a:xfrm>
                                  <a:off x="400050" y="1658620"/>
                                  <a:ext cx="24695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375285" y="24765"/>
                                  <a:ext cx="24765" cy="3251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2289810" y="49530"/>
                                  <a:ext cx="12065" cy="3202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191635" y="49530"/>
                                  <a:ext cx="24765" cy="3227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00050" y="24765"/>
                                  <a:ext cx="38163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3058795" y="1658620"/>
                                  <a:ext cx="113284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400050" y="3252470"/>
                                  <a:ext cx="381635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6" name="Straight Connector 26"/>
                            <wps:cNvCnPr/>
                            <wps:spPr>
                              <a:xfrm>
                                <a:off x="2812212" y="1639019"/>
                                <a:ext cx="27604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7" name="Oval 27"/>
                          <wps:cNvSpPr/>
                          <wps:spPr>
                            <a:xfrm>
                              <a:off x="2832152" y="2182501"/>
                              <a:ext cx="112143" cy="112143"/>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174521" y="1733910"/>
                              <a:ext cx="112143" cy="112143"/>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190445" y="888521"/>
                              <a:ext cx="112143" cy="112143"/>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837427" y="1242204"/>
                              <a:ext cx="112143" cy="11214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544129" y="1906438"/>
                              <a:ext cx="112143" cy="112143"/>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914405" y="2070337"/>
                              <a:ext cx="112143" cy="112143"/>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975449" y="1820174"/>
                              <a:ext cx="112143" cy="112143"/>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626291" y="1742503"/>
                              <a:ext cx="112143" cy="112143"/>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Text Box 35"/>
                        <wps:cNvSpPr txBox="1"/>
                        <wps:spPr>
                          <a:xfrm>
                            <a:off x="2728633" y="2104861"/>
                            <a:ext cx="319177" cy="241555"/>
                          </a:xfrm>
                          <a:prstGeom prst="rect">
                            <a:avLst/>
                          </a:prstGeom>
                          <a:noFill/>
                          <a:ln w="6350">
                            <a:noFill/>
                          </a:ln>
                        </wps:spPr>
                        <wps:txbx>
                          <w:txbxContent>
                            <w:p w:rsidR="003F5ED0" w:rsidRPr="00ED2EBE" w:rsidRDefault="003F5ED0">
                              <w:pPr>
                                <w:rPr>
                                  <w:rFonts w:ascii="Arial" w:hAnsi="Arial" w:cs="Arial"/>
                                </w:rPr>
                              </w:pPr>
                              <w:r w:rsidRPr="00ED2EBE">
                                <w:rPr>
                                  <w:rFonts w:ascii="Arial" w:hAnsi="Arial" w:cs="Arial"/>
                                </w:rPr>
                                <w:t>1.</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079630" y="1673525"/>
                            <a:ext cx="319177" cy="241555"/>
                          </a:xfrm>
                          <a:prstGeom prst="rect">
                            <a:avLst/>
                          </a:prstGeom>
                          <a:noFill/>
                          <a:ln w="6350">
                            <a:noFill/>
                          </a:ln>
                        </wps:spPr>
                        <wps:txbx>
                          <w:txbxContent>
                            <w:p w:rsidR="003F5ED0" w:rsidRPr="00ED2EBE" w:rsidRDefault="003F5ED0" w:rsidP="00ED2EBE">
                              <w:pPr>
                                <w:rPr>
                                  <w:rFonts w:ascii="Arial" w:hAnsi="Arial" w:cs="Arial"/>
                                </w:rPr>
                              </w:pPr>
                              <w:r>
                                <w:rPr>
                                  <w:rFonts w:ascii="Arial" w:hAnsi="Arial" w:cs="Arial"/>
                                </w:rPr>
                                <w:t>2</w:t>
                              </w:r>
                              <w:r w:rsidRPr="00ED2EBE">
                                <w:rPr>
                                  <w:rFonts w:ascii="Arial" w:hAnsi="Arial" w:cs="Arial"/>
                                </w:rPr>
                                <w:t>.</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095555" y="819509"/>
                            <a:ext cx="319177" cy="241555"/>
                          </a:xfrm>
                          <a:prstGeom prst="rect">
                            <a:avLst/>
                          </a:prstGeom>
                          <a:noFill/>
                          <a:ln w="6350">
                            <a:noFill/>
                          </a:ln>
                        </wps:spPr>
                        <wps:txbx>
                          <w:txbxContent>
                            <w:p w:rsidR="003F5ED0" w:rsidRPr="00ED2EBE" w:rsidRDefault="003F5ED0" w:rsidP="00ED2EBE">
                              <w:pPr>
                                <w:rPr>
                                  <w:rFonts w:ascii="Arial" w:hAnsi="Arial" w:cs="Arial"/>
                                </w:rPr>
                              </w:pPr>
                              <w:r>
                                <w:rPr>
                                  <w:rFonts w:ascii="Arial" w:hAnsi="Arial" w:cs="Arial"/>
                                </w:rPr>
                                <w:t>3</w:t>
                              </w:r>
                              <w:r w:rsidRPr="00ED2EBE">
                                <w:rPr>
                                  <w:rFonts w:ascii="Arial" w:hAnsi="Arial" w:cs="Arial"/>
                                </w:rPr>
                                <w:t>.</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733909" y="1164566"/>
                            <a:ext cx="319177" cy="241555"/>
                          </a:xfrm>
                          <a:prstGeom prst="rect">
                            <a:avLst/>
                          </a:prstGeom>
                          <a:noFill/>
                          <a:ln w="6350">
                            <a:noFill/>
                          </a:ln>
                        </wps:spPr>
                        <wps:txbx>
                          <w:txbxContent>
                            <w:p w:rsidR="003F5ED0" w:rsidRPr="00ED2EBE" w:rsidRDefault="003F5ED0" w:rsidP="00ED2EBE">
                              <w:pPr>
                                <w:rPr>
                                  <w:rFonts w:ascii="Arial" w:hAnsi="Arial" w:cs="Arial"/>
                                </w:rPr>
                              </w:pPr>
                              <w:r>
                                <w:rPr>
                                  <w:rFonts w:ascii="Arial" w:hAnsi="Arial" w:cs="Arial"/>
                                </w:rPr>
                                <w:t>4</w:t>
                              </w:r>
                              <w:r w:rsidRPr="00ED2EBE">
                                <w:rPr>
                                  <w:rFonts w:ascii="Arial" w:hAnsi="Arial" w:cs="Arial"/>
                                </w:rPr>
                                <w:t>.</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431985" y="1846053"/>
                            <a:ext cx="319177" cy="241555"/>
                          </a:xfrm>
                          <a:prstGeom prst="rect">
                            <a:avLst/>
                          </a:prstGeom>
                          <a:noFill/>
                          <a:ln w="6350">
                            <a:noFill/>
                          </a:ln>
                        </wps:spPr>
                        <wps:txbx>
                          <w:txbxContent>
                            <w:p w:rsidR="003F5ED0" w:rsidRPr="00ED2EBE" w:rsidRDefault="003F5ED0" w:rsidP="00ED2EBE">
                              <w:pPr>
                                <w:rPr>
                                  <w:rFonts w:ascii="Arial" w:hAnsi="Arial" w:cs="Arial"/>
                                </w:rPr>
                              </w:pPr>
                              <w:r>
                                <w:rPr>
                                  <w:rFonts w:ascii="Arial" w:hAnsi="Arial" w:cs="Arial"/>
                                </w:rPr>
                                <w:t>5</w:t>
                              </w:r>
                              <w:r w:rsidRPr="00ED2EBE">
                                <w:rPr>
                                  <w:rFonts w:ascii="Arial" w:hAnsi="Arial" w:cs="Arial"/>
                                </w:rPr>
                                <w:t>.</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828136" y="2001329"/>
                            <a:ext cx="318770" cy="241300"/>
                          </a:xfrm>
                          <a:prstGeom prst="rect">
                            <a:avLst/>
                          </a:prstGeom>
                          <a:noFill/>
                          <a:ln w="6350">
                            <a:noFill/>
                          </a:ln>
                        </wps:spPr>
                        <wps:txbx>
                          <w:txbxContent>
                            <w:p w:rsidR="003F5ED0" w:rsidRPr="00ED2EBE" w:rsidRDefault="003F5ED0" w:rsidP="00ED2EBE">
                              <w:pPr>
                                <w:rPr>
                                  <w:rFonts w:ascii="Arial" w:hAnsi="Arial" w:cs="Arial"/>
                                </w:rPr>
                              </w:pPr>
                              <w:r>
                                <w:rPr>
                                  <w:rFonts w:ascii="Arial" w:hAnsi="Arial" w:cs="Arial"/>
                                </w:rPr>
                                <w:t>6</w:t>
                              </w:r>
                              <w:r w:rsidRPr="00ED2EBE">
                                <w:rPr>
                                  <w:rFonts w:ascii="Arial" w:hAnsi="Arial" w:cs="Arial"/>
                                </w:rPr>
                                <w:t>.</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889185" y="1742536"/>
                            <a:ext cx="319177" cy="241555"/>
                          </a:xfrm>
                          <a:prstGeom prst="rect">
                            <a:avLst/>
                          </a:prstGeom>
                          <a:noFill/>
                          <a:ln w="6350">
                            <a:noFill/>
                          </a:ln>
                        </wps:spPr>
                        <wps:txbx>
                          <w:txbxContent>
                            <w:p w:rsidR="003F5ED0" w:rsidRPr="00ED2EBE" w:rsidRDefault="003F5ED0" w:rsidP="00ED2EBE">
                              <w:pPr>
                                <w:rPr>
                                  <w:rFonts w:ascii="Arial" w:hAnsi="Arial" w:cs="Arial"/>
                                </w:rPr>
                              </w:pPr>
                              <w:r>
                                <w:rPr>
                                  <w:rFonts w:ascii="Arial" w:hAnsi="Arial" w:cs="Arial"/>
                                </w:rPr>
                                <w:t>7</w:t>
                              </w:r>
                              <w:r w:rsidRPr="00ED2EBE">
                                <w:rPr>
                                  <w:rFonts w:ascii="Arial" w:hAnsi="Arial" w:cs="Arial"/>
                                </w:rPr>
                                <w:t>.</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522773" y="1664867"/>
                            <a:ext cx="356731" cy="241555"/>
                          </a:xfrm>
                          <a:prstGeom prst="rect">
                            <a:avLst/>
                          </a:prstGeom>
                          <a:noFill/>
                          <a:ln w="6350">
                            <a:noFill/>
                          </a:ln>
                        </wps:spPr>
                        <wps:txbx>
                          <w:txbxContent>
                            <w:p w:rsidR="003F5ED0" w:rsidRPr="00ED2EBE" w:rsidRDefault="003F5ED0" w:rsidP="008D4B20">
                              <w:pP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51" o:spid="_x0000_s1064" style="width:340.75pt;height:291.75pt;mso-position-horizontal-relative:char;mso-position-vertical-relative:line" coordorigin="" coordsize="43275,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">
                <v:group id="Group 2" o:spid="_x0000_s1065" style="position:absolute;width:43275;height:37052" coordorigin="-1410" coordsize="43276,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66" style="position:absolute;left:-1410;width:43275;height:37052" coordorigin="-1410" coordsize="43276,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67" style="position:absolute;left:-1410;width:43275;height:37052" coordorigin="-1105,247" coordsize="43269,3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68" style="position:absolute;left:3987;top:247;width:38177;height:3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" fillcolor="#ff9" stroked="f"/>
                      <v:rect id="Rectangle 6" o:spid="_x0000_s1069" style="position:absolute;left:304;top:400;width:264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F5ED0" w:rsidRDefault="003F5ED0" w:rsidP="00636560">
                              <w:r>
                                <w:rPr>
                                  <w:rFonts w:cs="Arial"/>
                                  <w:b/>
                                  <w:bCs/>
                                  <w:color w:val="000000"/>
                                  <w:szCs w:val="20"/>
                                  <w:lang w:val="en-US"/>
                                </w:rPr>
                                <w:t>High</w:t>
                              </w:r>
                            </w:p>
                          </w:txbxContent>
                        </v:textbox>
                      </v:rect>
                      <v:rect id="Rectangle 7" o:spid="_x0000_s1070" style="position:absolute;left:23202;top:6724;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3F5ED0" w:rsidRDefault="003F5ED0" w:rsidP="00636560"/>
                          </w:txbxContent>
                        </v:textbox>
                      </v:rect>
                      <v:rect id="Rectangle 8" o:spid="_x0000_s1071" style="position:absolute;left:27158;top:8604;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3F5ED0" w:rsidRDefault="003F5ED0" w:rsidP="00636560"/>
                          </w:txbxContent>
                        </v:textbox>
                      </v:rect>
                      <v:rect id="Rectangle 9" o:spid="_x0000_s1072" style="position:absolute;left:32880;top:1193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F5ED0" w:rsidRDefault="003F5ED0" w:rsidP="00636560"/>
                          </w:txbxContent>
                        </v:textbox>
                      </v:rect>
                      <v:rect id="Rectangle 10" o:spid="_x0000_s1073" style="position:absolute;left:30835;top:13576;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3F5ED0" w:rsidRDefault="003F5ED0" w:rsidP="00636560"/>
                          </w:txbxContent>
                        </v:textbox>
                      </v:rect>
                      <v:rect id="Rectangle 11" o:spid="_x0000_s1074" style="position:absolute;left:28924;top:13246;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3F5ED0" w:rsidRDefault="003F5ED0" w:rsidP="00636560"/>
                          </w:txbxContent>
                        </v:textbox>
                      </v:rect>
                      <v:rect id="Rectangle 12" o:spid="_x0000_s1075" style="position:absolute;left:32740;top:21443;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3F5ED0" w:rsidRDefault="003F5ED0" w:rsidP="00636560"/>
                          </w:txbxContent>
                        </v:textbox>
                      </v:rect>
                      <v:rect id="Rectangle 13" o:spid="_x0000_s1076" style="position:absolute;left:36696;top:231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3F5ED0" w:rsidRDefault="003F5ED0" w:rsidP="00636560"/>
                          </w:txbxContent>
                        </v:textbox>
                      </v:rect>
                      <v:rect id="Rectangle 14" o:spid="_x0000_s1077" style="position:absolute;left:304;top:30981;width:238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3F5ED0" w:rsidRDefault="003F5ED0" w:rsidP="00636560">
                              <w:r>
                                <w:rPr>
                                  <w:rFonts w:cs="Arial"/>
                                  <w:b/>
                                  <w:bCs/>
                                  <w:color w:val="000000"/>
                                  <w:szCs w:val="20"/>
                                  <w:lang w:val="en-US"/>
                                </w:rPr>
                                <w:t>Low</w:t>
                              </w:r>
                            </w:p>
                          </w:txbxContent>
                        </v:textbox>
                      </v:rect>
                      <v:rect id="Rectangle 15" o:spid="_x0000_s1078" style="position:absolute;left:4121;top:32677;width:238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3F5ED0" w:rsidRDefault="003F5ED0" w:rsidP="00636560">
                              <w:r>
                                <w:rPr>
                                  <w:rFonts w:cs="Arial"/>
                                  <w:b/>
                                  <w:bCs/>
                                  <w:color w:val="000000"/>
                                  <w:szCs w:val="20"/>
                                  <w:lang w:val="en-US"/>
                                </w:rPr>
                                <w:t>Low</w:t>
                              </w:r>
                            </w:p>
                          </w:txbxContent>
                        </v:textbox>
                      </v:rect>
                      <v:rect id="Rectangle 16" o:spid="_x0000_s1079" style="position:absolute;left:38468;top:32677;width:26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3F5ED0" w:rsidRDefault="003F5ED0" w:rsidP="00636560">
                              <w:r>
                                <w:rPr>
                                  <w:rFonts w:cs="Arial"/>
                                  <w:b/>
                                  <w:bCs/>
                                  <w:color w:val="000000"/>
                                  <w:szCs w:val="20"/>
                                  <w:lang w:val="en-US"/>
                                </w:rPr>
                                <w:t>High</w:t>
                              </w:r>
                            </w:p>
                          </w:txbxContent>
                        </v:textbox>
                      </v:rect>
                      <v:rect id="Rectangle 17" o:spid="_x0000_s1080" style="position:absolute;left:-6428;top:20190;width:15503;height:485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" filled="f" stroked="f">
                        <v:textbox inset="0,0,0,0">
                          <w:txbxContent>
                            <w:p w:rsidR="003F5ED0" w:rsidRDefault="003F5ED0" w:rsidP="00636560">
                              <w:r>
                                <w:rPr>
                                  <w:rFonts w:cs="Arial"/>
                                  <w:b/>
                                  <w:bCs/>
                                  <w:color w:val="000000"/>
                                  <w:sz w:val="24"/>
                                  <w:lang w:val="en-US"/>
                                </w:rPr>
                                <w:t xml:space="preserve">                          Likelihood</w:t>
                              </w:r>
                            </w:p>
                          </w:txbxContent>
                        </v:textbox>
                      </v:rect>
                      <v:rect id="Rectangle 18" o:spid="_x0000_s1081" style="position:absolute;left:17068;top:34283;width:10425;height:3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3F5ED0" w:rsidRDefault="003F5ED0" w:rsidP="00636560">
                              <w:r>
                                <w:rPr>
                                  <w:rFonts w:cs="Arial"/>
                                  <w:b/>
                                  <w:bCs/>
                                  <w:color w:val="000000"/>
                                  <w:sz w:val="24"/>
                                  <w:lang w:val="en-US"/>
                                </w:rPr>
                                <w:t>Extent of impact</w:t>
                              </w:r>
                            </w:p>
                          </w:txbxContent>
                        </v:textbox>
                      </v:rect>
                      <v:rect id="Rectangle 19" o:spid="_x0000_s1082" style="position:absolute;left:4000;top:16586;width:2469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0" o:spid="_x0000_s1083" style="position:absolute;left:3752;top:247;width:248;height:3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1" o:spid="_x0000_s1084" style="position:absolute;left:22898;top:495;width:120;height:3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2" o:spid="_x0000_s1085" style="position:absolute;left:41916;top:495;width:248;height:3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23" o:spid="_x0000_s1086" style="position:absolute;left:4000;top:247;width:3816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4" o:spid="_x0000_s1087" style="position:absolute;left:30587;top:16586;width:1132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5" o:spid="_x0000_s1088" style="position:absolute;left:4000;top:32524;width:38164;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v:line id="Straight Connector 26" o:spid="_x0000_s1089" style="position:absolute;visibility:visible;mso-wrap-style:square" from="28122,16390" to="30882,1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" strokecolor="black [3200]" strokeweight="1.5pt">
                      <v:stroke joinstyle="miter"/>
                    </v:line>
                  </v:group>
                  <v:oval id="Oval 27" o:spid="_x0000_s1090" style="position:absolute;left:28321;top:21825;width:1121;height:1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" fillcolor="red" stroked="f" strokeweight="1pt">
                    <v:stroke joinstyle="miter"/>
                  </v:oval>
                  <v:oval id="Oval 28" o:spid="_x0000_s1091" style="position:absolute;left:31745;top:17339;width:1121;height:1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" fillcolor="#ffc000" stroked="f" strokeweight="1pt">
                    <v:stroke joinstyle="miter"/>
                  </v:oval>
                  <v:oval id="Oval 29" o:spid="_x0000_s1092" style="position:absolute;left:11904;top:8885;width:1121;height:1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" fillcolor="#92d050" stroked="f" strokeweight="1pt">
                    <v:stroke joinstyle="miter"/>
                  </v:oval>
                  <v:oval id="Oval 30" o:spid="_x0000_s1093" style="position:absolute;left:18374;top:12422;width:1121;height:1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" fillcolor="#00b050" stroked="f" strokeweight="1pt">
                    <v:stroke joinstyle="miter"/>
                  </v:oval>
                  <v:oval id="Oval 31" o:spid="_x0000_s1094" style="position:absolute;left:15441;top:19064;width:1121;height:1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" fillcolor="#00b0f0" stroked="f" strokeweight="1pt">
                    <v:stroke joinstyle="miter"/>
                  </v:oval>
                  <v:oval id="Oval 32" o:spid="_x0000_s1095" style="position:absolute;left:9144;top:20703;width:1121;height:1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" fillcolor="#0070c0" stroked="f" strokeweight="1pt">
                    <v:stroke joinstyle="miter"/>
                  </v:oval>
                  <v:oval id="Oval 33" o:spid="_x0000_s1096" style="position:absolute;left:19754;top:18201;width:1121;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" fillcolor="#002060" stroked="f" strokeweight="1pt">
                    <v:stroke joinstyle="miter"/>
                  </v:oval>
                  <v:oval id="Oval 34" o:spid="_x0000_s1097" style="position:absolute;left:6262;top:17425;width:1122;height:1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" fillcolor="#7030a0" stroked="f" strokeweight="1pt">
                    <v:stroke joinstyle="miter"/>
                  </v:oval>
                </v:group>
                <v:shape id="Text Box 35" o:spid="_x0000_s1098" type="#_x0000_t202" style="position:absolute;left:27286;top:21048;width:319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3F5ED0" w:rsidRPr="00ED2EBE" w:rsidRDefault="003F5ED0">
                        <w:pPr>
                          <w:rPr>
                            <w:rFonts w:ascii="Arial" w:hAnsi="Arial" w:cs="Arial"/>
                          </w:rPr>
                        </w:pPr>
                        <w:r w:rsidRPr="00ED2EBE">
                          <w:rPr>
                            <w:rFonts w:ascii="Arial" w:hAnsi="Arial" w:cs="Arial"/>
                          </w:rPr>
                          <w:t>1.</w:t>
                        </w:r>
                        <w:r>
                          <w:rPr>
                            <w:rFonts w:ascii="Arial" w:hAnsi="Arial" w:cs="Arial"/>
                          </w:rPr>
                          <w:t>.</w:t>
                        </w:r>
                      </w:p>
                    </w:txbxContent>
                  </v:textbox>
                </v:shape>
                <v:shape id="Text Box 36" o:spid="_x0000_s1099" type="#_x0000_t202" style="position:absolute;left:30796;top:16735;width:319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3F5ED0" w:rsidRPr="00ED2EBE" w:rsidRDefault="003F5ED0" w:rsidP="00ED2EBE">
                        <w:pPr>
                          <w:rPr>
                            <w:rFonts w:ascii="Arial" w:hAnsi="Arial" w:cs="Arial"/>
                          </w:rPr>
                        </w:pPr>
                        <w:r>
                          <w:rPr>
                            <w:rFonts w:ascii="Arial" w:hAnsi="Arial" w:cs="Arial"/>
                          </w:rPr>
                          <w:t>2</w:t>
                        </w:r>
                        <w:r w:rsidRPr="00ED2EBE">
                          <w:rPr>
                            <w:rFonts w:ascii="Arial" w:hAnsi="Arial" w:cs="Arial"/>
                          </w:rPr>
                          <w:t>.</w:t>
                        </w:r>
                        <w:r>
                          <w:rPr>
                            <w:rFonts w:ascii="Arial" w:hAnsi="Arial" w:cs="Arial"/>
                          </w:rPr>
                          <w:t>.</w:t>
                        </w:r>
                      </w:p>
                    </w:txbxContent>
                  </v:textbox>
                </v:shape>
                <v:shape id="Text Box 37" o:spid="_x0000_s1100" type="#_x0000_t202" style="position:absolute;left:10955;top:8195;width:319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3F5ED0" w:rsidRPr="00ED2EBE" w:rsidRDefault="003F5ED0" w:rsidP="00ED2EBE">
                        <w:pPr>
                          <w:rPr>
                            <w:rFonts w:ascii="Arial" w:hAnsi="Arial" w:cs="Arial"/>
                          </w:rPr>
                        </w:pPr>
                        <w:r>
                          <w:rPr>
                            <w:rFonts w:ascii="Arial" w:hAnsi="Arial" w:cs="Arial"/>
                          </w:rPr>
                          <w:t>3</w:t>
                        </w:r>
                        <w:r w:rsidRPr="00ED2EBE">
                          <w:rPr>
                            <w:rFonts w:ascii="Arial" w:hAnsi="Arial" w:cs="Arial"/>
                          </w:rPr>
                          <w:t>.</w:t>
                        </w:r>
                        <w:r>
                          <w:rPr>
                            <w:rFonts w:ascii="Arial" w:hAnsi="Arial" w:cs="Arial"/>
                          </w:rPr>
                          <w:t>.</w:t>
                        </w:r>
                      </w:p>
                    </w:txbxContent>
                  </v:textbox>
                </v:shape>
                <v:shape id="Text Box 38" o:spid="_x0000_s1101" type="#_x0000_t202" style="position:absolute;left:17339;top:11645;width:319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3F5ED0" w:rsidRPr="00ED2EBE" w:rsidRDefault="003F5ED0" w:rsidP="00ED2EBE">
                        <w:pPr>
                          <w:rPr>
                            <w:rFonts w:ascii="Arial" w:hAnsi="Arial" w:cs="Arial"/>
                          </w:rPr>
                        </w:pPr>
                        <w:r>
                          <w:rPr>
                            <w:rFonts w:ascii="Arial" w:hAnsi="Arial" w:cs="Arial"/>
                          </w:rPr>
                          <w:t>4</w:t>
                        </w:r>
                        <w:r w:rsidRPr="00ED2EBE">
                          <w:rPr>
                            <w:rFonts w:ascii="Arial" w:hAnsi="Arial" w:cs="Arial"/>
                          </w:rPr>
                          <w:t>.</w:t>
                        </w:r>
                        <w:r>
                          <w:rPr>
                            <w:rFonts w:ascii="Arial" w:hAnsi="Arial" w:cs="Arial"/>
                          </w:rPr>
                          <w:t>.</w:t>
                        </w:r>
                      </w:p>
                    </w:txbxContent>
                  </v:textbox>
                </v:shape>
                <v:shape id="Text Box 39" o:spid="_x0000_s1102" type="#_x0000_t202" style="position:absolute;left:14319;top:18460;width:319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3F5ED0" w:rsidRPr="00ED2EBE" w:rsidRDefault="003F5ED0" w:rsidP="00ED2EBE">
                        <w:pPr>
                          <w:rPr>
                            <w:rFonts w:ascii="Arial" w:hAnsi="Arial" w:cs="Arial"/>
                          </w:rPr>
                        </w:pPr>
                        <w:r>
                          <w:rPr>
                            <w:rFonts w:ascii="Arial" w:hAnsi="Arial" w:cs="Arial"/>
                          </w:rPr>
                          <w:t>5</w:t>
                        </w:r>
                        <w:r w:rsidRPr="00ED2EBE">
                          <w:rPr>
                            <w:rFonts w:ascii="Arial" w:hAnsi="Arial" w:cs="Arial"/>
                          </w:rPr>
                          <w:t>.</w:t>
                        </w:r>
                        <w:r>
                          <w:rPr>
                            <w:rFonts w:ascii="Arial" w:hAnsi="Arial" w:cs="Arial"/>
                          </w:rPr>
                          <w:t>.</w:t>
                        </w:r>
                      </w:p>
                    </w:txbxContent>
                  </v:textbox>
                </v:shape>
                <v:shape id="Text Box 42" o:spid="_x0000_s1103" type="#_x0000_t202" style="position:absolute;left:8281;top:20013;width:3188;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3F5ED0" w:rsidRPr="00ED2EBE" w:rsidRDefault="003F5ED0" w:rsidP="00ED2EBE">
                        <w:pPr>
                          <w:rPr>
                            <w:rFonts w:ascii="Arial" w:hAnsi="Arial" w:cs="Arial"/>
                          </w:rPr>
                        </w:pPr>
                        <w:r>
                          <w:rPr>
                            <w:rFonts w:ascii="Arial" w:hAnsi="Arial" w:cs="Arial"/>
                          </w:rPr>
                          <w:t>6</w:t>
                        </w:r>
                        <w:r w:rsidRPr="00ED2EBE">
                          <w:rPr>
                            <w:rFonts w:ascii="Arial" w:hAnsi="Arial" w:cs="Arial"/>
                          </w:rPr>
                          <w:t>.</w:t>
                        </w:r>
                        <w:r>
                          <w:rPr>
                            <w:rFonts w:ascii="Arial" w:hAnsi="Arial" w:cs="Arial"/>
                          </w:rPr>
                          <w:t>.</w:t>
                        </w:r>
                      </w:p>
                    </w:txbxContent>
                  </v:textbox>
                </v:shape>
                <v:shape id="Text Box 49" o:spid="_x0000_s1104" type="#_x0000_t202" style="position:absolute;left:18891;top:17425;width:319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3F5ED0" w:rsidRPr="00ED2EBE" w:rsidRDefault="003F5ED0" w:rsidP="00ED2EBE">
                        <w:pPr>
                          <w:rPr>
                            <w:rFonts w:ascii="Arial" w:hAnsi="Arial" w:cs="Arial"/>
                          </w:rPr>
                        </w:pPr>
                        <w:r>
                          <w:rPr>
                            <w:rFonts w:ascii="Arial" w:hAnsi="Arial" w:cs="Arial"/>
                          </w:rPr>
                          <w:t>7</w:t>
                        </w:r>
                        <w:r w:rsidRPr="00ED2EBE">
                          <w:rPr>
                            <w:rFonts w:ascii="Arial" w:hAnsi="Arial" w:cs="Arial"/>
                          </w:rPr>
                          <w:t>.</w:t>
                        </w:r>
                        <w:r>
                          <w:rPr>
                            <w:rFonts w:ascii="Arial" w:hAnsi="Arial" w:cs="Arial"/>
                          </w:rPr>
                          <w:t>.</w:t>
                        </w:r>
                      </w:p>
                    </w:txbxContent>
                  </v:textbox>
                </v:shape>
                <v:shape id="Text Box 50" o:spid="_x0000_s1105" type="#_x0000_t202" style="position:absolute;left:5227;top:16648;width:356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3F5ED0" w:rsidRPr="00ED2EBE" w:rsidRDefault="003F5ED0" w:rsidP="008D4B20">
                        <w:pPr>
                          <w:rPr>
                            <w:rFonts w:ascii="Arial" w:hAnsi="Arial" w:cs="Arial"/>
                          </w:rPr>
                        </w:pPr>
                        <w:r>
                          <w:rPr>
                            <w:rFonts w:ascii="Arial" w:hAnsi="Arial" w:cs="Arial"/>
                          </w:rPr>
                          <w:t>8.</w:t>
                        </w:r>
                      </w:p>
                    </w:txbxContent>
                  </v:textbox>
                </v:shape>
                <w10:anchorlock/>
              </v:group>
            </w:pict>
          </mc:Fallback>
        </mc:AlternateContent>
      </w:r>
    </w:p>
    <w:p w:rsidR="007B406F" w:rsidRDefault="007B406F">
      <w:pPr>
        <w:rPr>
          <w:rFonts w:ascii="Arial" w:eastAsia="SimSun" w:hAnsi="Arial" w:cs="Arial"/>
          <w:szCs w:val="24"/>
          <w:lang w:val="en-NZ" w:eastAsia="zh-CN"/>
        </w:rPr>
      </w:pPr>
      <w:r>
        <w:rPr>
          <w:rFonts w:ascii="Arial" w:eastAsia="SimSun" w:hAnsi="Arial" w:cs="Arial"/>
          <w:szCs w:val="24"/>
          <w:lang w:val="en-NZ" w:eastAsia="zh-CN"/>
        </w:rPr>
        <w:br w:type="page"/>
      </w:r>
    </w:p>
    <w:p w:rsidR="00EA00BC" w:rsidRPr="00610FFD" w:rsidRDefault="007B406F" w:rsidP="002E29CD">
      <w:pPr>
        <w:pStyle w:val="Heading2"/>
        <w:spacing w:before="120" w:after="120"/>
        <w:rPr>
          <w:i w:val="0"/>
          <w:sz w:val="24"/>
        </w:rPr>
      </w:pPr>
      <w:r>
        <w:rPr>
          <w:i w:val="0"/>
          <w:sz w:val="24"/>
        </w:rPr>
        <w:t xml:space="preserve">Factors </w:t>
      </w:r>
      <w:r w:rsidR="00AF3620">
        <w:rPr>
          <w:i w:val="0"/>
          <w:sz w:val="24"/>
        </w:rPr>
        <w:t>Relevant to</w:t>
      </w:r>
      <w:r w:rsidR="00AC4EFA">
        <w:rPr>
          <w:i w:val="0"/>
          <w:sz w:val="24"/>
        </w:rPr>
        <w:t xml:space="preserve"> Disaster Events</w:t>
      </w:r>
    </w:p>
    <w:p w:rsidR="00EA00BC" w:rsidRPr="00610FFD" w:rsidRDefault="00EA00BC"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 xml:space="preserve">In the event of our head office being compromised by fire or other natural disaster, we are confident that the business could continue with minimal disturbance. </w:t>
      </w:r>
    </w:p>
    <w:p w:rsidR="007B406F" w:rsidRDefault="007B406F" w:rsidP="002E29CD">
      <w:pPr>
        <w:spacing w:before="120" w:after="120" w:line="240" w:lineRule="auto"/>
        <w:jc w:val="both"/>
        <w:rPr>
          <w:rFonts w:ascii="Arial" w:eastAsia="SimSun" w:hAnsi="Arial" w:cs="Arial"/>
          <w:szCs w:val="24"/>
          <w:lang w:val="en-NZ" w:eastAsia="zh-CN"/>
        </w:rPr>
      </w:pPr>
      <w:r>
        <w:rPr>
          <w:rFonts w:ascii="Arial" w:eastAsia="SimSun" w:hAnsi="Arial" w:cs="Arial"/>
          <w:szCs w:val="24"/>
          <w:lang w:val="en-NZ" w:eastAsia="zh-CN"/>
        </w:rPr>
        <w:t xml:space="preserve">We have a joint agreement with one of our major suppliers based in North Leicester (10 miles from </w:t>
      </w:r>
      <w:proofErr w:type="spellStart"/>
      <w:r>
        <w:rPr>
          <w:rFonts w:ascii="Arial" w:eastAsia="SimSun" w:hAnsi="Arial" w:cs="Arial"/>
          <w:szCs w:val="24"/>
          <w:lang w:val="en-NZ" w:eastAsia="zh-CN"/>
        </w:rPr>
        <w:t>Clymac</w:t>
      </w:r>
      <w:proofErr w:type="spellEnd"/>
      <w:r>
        <w:rPr>
          <w:rFonts w:ascii="Arial" w:eastAsia="SimSun" w:hAnsi="Arial" w:cs="Arial"/>
          <w:szCs w:val="24"/>
          <w:lang w:val="en-NZ" w:eastAsia="zh-CN"/>
        </w:rPr>
        <w:t xml:space="preserve"> Loughborough) to provide each other with a temporary business recovery office c/w internet connection in the event of critical situation.</w:t>
      </w:r>
    </w:p>
    <w:p w:rsidR="00EA00BC" w:rsidRPr="00610FFD" w:rsidRDefault="00EA00BC" w:rsidP="002E29CD">
      <w:pPr>
        <w:spacing w:before="120" w:after="120" w:line="240" w:lineRule="auto"/>
        <w:jc w:val="both"/>
        <w:rPr>
          <w:rFonts w:ascii="Arial" w:eastAsia="SimSun" w:hAnsi="Arial" w:cs="Arial"/>
          <w:szCs w:val="24"/>
          <w:lang w:val="en-NZ" w:eastAsia="zh-CN"/>
        </w:rPr>
      </w:pPr>
      <w:proofErr w:type="spellStart"/>
      <w:r w:rsidRPr="00610FFD">
        <w:rPr>
          <w:rFonts w:ascii="Arial" w:eastAsia="SimSun" w:hAnsi="Arial" w:cs="Arial"/>
          <w:szCs w:val="24"/>
          <w:lang w:val="en-NZ" w:eastAsia="zh-CN"/>
        </w:rPr>
        <w:t>Clymac</w:t>
      </w:r>
      <w:proofErr w:type="spellEnd"/>
      <w:r w:rsidRPr="00610FFD">
        <w:rPr>
          <w:rFonts w:ascii="Arial" w:eastAsia="SimSun" w:hAnsi="Arial" w:cs="Arial"/>
          <w:szCs w:val="24"/>
          <w:lang w:val="en-NZ" w:eastAsia="zh-CN"/>
        </w:rPr>
        <w:t xml:space="preserve"> I.T services are all provided via a cloud based server. </w:t>
      </w:r>
      <w:r w:rsidR="007B406F">
        <w:rPr>
          <w:rFonts w:ascii="Arial" w:eastAsia="SimSun" w:hAnsi="Arial" w:cs="Arial"/>
          <w:szCs w:val="24"/>
          <w:lang w:val="en-NZ" w:eastAsia="zh-CN"/>
        </w:rPr>
        <w:t xml:space="preserve">All physical data is stored at a remote </w:t>
      </w:r>
      <w:r w:rsidRPr="00610FFD">
        <w:rPr>
          <w:rFonts w:ascii="Arial" w:eastAsia="SimSun" w:hAnsi="Arial" w:cs="Arial"/>
          <w:szCs w:val="24"/>
          <w:lang w:val="en-NZ" w:eastAsia="zh-CN"/>
        </w:rPr>
        <w:t>central data centre, and we operate with a full secondary back up.</w:t>
      </w:r>
    </w:p>
    <w:p w:rsidR="00EA00BC" w:rsidRPr="00610FFD" w:rsidRDefault="00EA00BC"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All management, project managers, sales, and engineering staff have laptop devices along with smartphones to continue their normal working day away from the head office.</w:t>
      </w:r>
    </w:p>
    <w:p w:rsidR="00EA00BC" w:rsidRPr="00610FFD" w:rsidRDefault="00EA00BC"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Design staff and administrative staff can also log onto the cloud server from home.</w:t>
      </w:r>
    </w:p>
    <w:p w:rsidR="00EA00BC" w:rsidRDefault="00EA00BC"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All communication will be via email with appointed sales engineers.</w:t>
      </w:r>
    </w:p>
    <w:p w:rsidR="007B406F" w:rsidRPr="00610FFD" w:rsidRDefault="007B406F" w:rsidP="002E29CD">
      <w:pPr>
        <w:spacing w:before="120" w:after="120" w:line="240" w:lineRule="auto"/>
        <w:jc w:val="both"/>
        <w:rPr>
          <w:rFonts w:ascii="Arial" w:eastAsia="SimSun" w:hAnsi="Arial" w:cs="Arial"/>
          <w:szCs w:val="24"/>
          <w:lang w:val="en-NZ" w:eastAsia="zh-CN"/>
        </w:rPr>
      </w:pPr>
      <w:r>
        <w:rPr>
          <w:rFonts w:ascii="Arial" w:eastAsia="SimSun" w:hAnsi="Arial" w:cs="Arial"/>
          <w:szCs w:val="24"/>
          <w:lang w:val="en-NZ" w:eastAsia="zh-CN"/>
        </w:rPr>
        <w:t xml:space="preserve">Several staff can be diverted from sales functions, management functions or </w:t>
      </w:r>
      <w:proofErr w:type="spellStart"/>
      <w:r>
        <w:rPr>
          <w:rFonts w:ascii="Arial" w:eastAsia="SimSun" w:hAnsi="Arial" w:cs="Arial"/>
          <w:szCs w:val="24"/>
          <w:lang w:val="en-NZ" w:eastAsia="zh-CN"/>
        </w:rPr>
        <w:t>non essential</w:t>
      </w:r>
      <w:proofErr w:type="spellEnd"/>
      <w:r>
        <w:rPr>
          <w:rFonts w:ascii="Arial" w:eastAsia="SimSun" w:hAnsi="Arial" w:cs="Arial"/>
          <w:szCs w:val="24"/>
          <w:lang w:val="en-NZ" w:eastAsia="zh-CN"/>
        </w:rPr>
        <w:t xml:space="preserve"> support functions to emergency operations functions.</w:t>
      </w:r>
    </w:p>
    <w:p w:rsidR="00EA00BC" w:rsidRPr="00610FFD" w:rsidRDefault="00EA00BC"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All engineers carry boot stock to be self-sufficient for up to one week at a time</w:t>
      </w:r>
      <w:r w:rsidR="00E61FDA">
        <w:rPr>
          <w:rFonts w:ascii="Arial" w:eastAsia="SimSun" w:hAnsi="Arial" w:cs="Arial"/>
          <w:szCs w:val="24"/>
          <w:lang w:val="en-NZ" w:eastAsia="zh-CN"/>
        </w:rPr>
        <w:t xml:space="preserve"> (on average)</w:t>
      </w:r>
      <w:r w:rsidRPr="00610FFD">
        <w:rPr>
          <w:rFonts w:ascii="Arial" w:eastAsia="SimSun" w:hAnsi="Arial" w:cs="Arial"/>
          <w:szCs w:val="24"/>
          <w:lang w:val="en-NZ" w:eastAsia="zh-CN"/>
        </w:rPr>
        <w:t xml:space="preserve">, without requiring replenishment from head office if compromised. </w:t>
      </w:r>
      <w:r w:rsidR="00E61FDA">
        <w:rPr>
          <w:rFonts w:ascii="Arial" w:eastAsia="SimSun" w:hAnsi="Arial" w:cs="Arial"/>
          <w:szCs w:val="24"/>
          <w:lang w:val="en-NZ" w:eastAsia="zh-CN"/>
        </w:rPr>
        <w:t xml:space="preserve">This is further extended from the service stock available at </w:t>
      </w:r>
      <w:proofErr w:type="spellStart"/>
      <w:r w:rsidR="00E61FDA">
        <w:rPr>
          <w:rFonts w:ascii="Arial" w:eastAsia="SimSun" w:hAnsi="Arial" w:cs="Arial"/>
          <w:szCs w:val="24"/>
          <w:lang w:val="en-NZ" w:eastAsia="zh-CN"/>
        </w:rPr>
        <w:t>Clymac’s</w:t>
      </w:r>
      <w:proofErr w:type="spellEnd"/>
      <w:r w:rsidR="00E61FDA">
        <w:rPr>
          <w:rFonts w:ascii="Arial" w:eastAsia="SimSun" w:hAnsi="Arial" w:cs="Arial"/>
          <w:szCs w:val="24"/>
          <w:lang w:val="en-NZ" w:eastAsia="zh-CN"/>
        </w:rPr>
        <w:t xml:space="preserve"> 6No. regional depots.</w:t>
      </w:r>
    </w:p>
    <w:p w:rsidR="002135DB" w:rsidRDefault="00EA00BC"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Key suppliers all have the facility to ship stock directly to engineer’s depots, or on a direct-to-site basis.</w:t>
      </w:r>
    </w:p>
    <w:p w:rsidR="00786B54" w:rsidRPr="00610FFD" w:rsidRDefault="00786B54" w:rsidP="002E29CD">
      <w:pPr>
        <w:spacing w:before="120" w:after="120" w:line="240" w:lineRule="auto"/>
        <w:jc w:val="both"/>
        <w:rPr>
          <w:rFonts w:ascii="Arial" w:eastAsia="SimSun" w:hAnsi="Arial" w:cs="Arial"/>
          <w:szCs w:val="24"/>
          <w:lang w:val="en-NZ" w:eastAsia="zh-CN"/>
        </w:rPr>
      </w:pPr>
    </w:p>
    <w:p w:rsidR="007B406F" w:rsidRDefault="007B406F">
      <w:pPr>
        <w:rPr>
          <w:rFonts w:ascii="Arial" w:eastAsia="SimSun" w:hAnsi="Arial" w:cs="Arial"/>
          <w:b/>
          <w:bCs/>
          <w:iCs/>
          <w:sz w:val="24"/>
          <w:szCs w:val="28"/>
          <w:lang w:val="en-NZ" w:eastAsia="zh-CN"/>
        </w:rPr>
      </w:pPr>
      <w:bookmarkStart w:id="13" w:name="_Toc497995864"/>
      <w:r>
        <w:rPr>
          <w:i/>
          <w:sz w:val="24"/>
        </w:rPr>
        <w:br w:type="page"/>
      </w:r>
    </w:p>
    <w:p w:rsidR="009B02D2" w:rsidRDefault="009B02D2" w:rsidP="002E29CD">
      <w:pPr>
        <w:pStyle w:val="Heading2"/>
        <w:spacing w:before="120" w:after="120"/>
        <w:rPr>
          <w:i w:val="0"/>
          <w:sz w:val="24"/>
        </w:rPr>
      </w:pPr>
      <w:r w:rsidRPr="00610FFD">
        <w:rPr>
          <w:i w:val="0"/>
          <w:sz w:val="24"/>
        </w:rPr>
        <w:t>Key Risks</w:t>
      </w:r>
      <w:bookmarkEnd w:id="13"/>
    </w:p>
    <w:p w:rsidR="00AC4EFA" w:rsidRPr="00AC4EFA" w:rsidRDefault="00AC4EFA" w:rsidP="00AC4EFA">
      <w:pPr>
        <w:rPr>
          <w:sz w:val="4"/>
          <w:lang w:val="en-NZ" w:eastAsia="zh-CN"/>
        </w:rPr>
      </w:pPr>
    </w:p>
    <w:p w:rsidR="00E21EBE" w:rsidRPr="00610FFD" w:rsidRDefault="00E21EBE" w:rsidP="002E29CD">
      <w:pPr>
        <w:pStyle w:val="Heading3"/>
        <w:spacing w:before="120" w:after="120"/>
        <w:rPr>
          <w:sz w:val="22"/>
        </w:rPr>
      </w:pPr>
      <w:bookmarkStart w:id="14" w:name="_Toc497995865"/>
      <w:r w:rsidRPr="00610FFD">
        <w:rPr>
          <w:sz w:val="22"/>
        </w:rPr>
        <w:t>Critical loss of head office</w:t>
      </w:r>
      <w:bookmarkEnd w:id="14"/>
    </w:p>
    <w:p w:rsidR="00E21EBE" w:rsidRPr="00610FFD"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In the event of our head office being compromised by fire or other natural disaster</w:t>
      </w:r>
      <w:r w:rsidR="003459BF" w:rsidRPr="00610FFD">
        <w:rPr>
          <w:rFonts w:ascii="Arial" w:eastAsia="SimSun" w:hAnsi="Arial" w:cs="Arial"/>
          <w:szCs w:val="24"/>
          <w:lang w:val="en-NZ" w:eastAsia="zh-CN"/>
        </w:rPr>
        <w:t xml:space="preserve"> staff safety will be of initial concern.</w:t>
      </w:r>
      <w:r w:rsidR="009F2380" w:rsidRPr="00610FFD">
        <w:rPr>
          <w:rFonts w:ascii="Arial" w:eastAsia="SimSun" w:hAnsi="Arial" w:cs="Arial"/>
          <w:szCs w:val="24"/>
          <w:lang w:val="en-NZ" w:eastAsia="zh-CN"/>
        </w:rPr>
        <w:t xml:space="preserve"> The next concern will be to prevent as much</w:t>
      </w:r>
      <w:r w:rsidR="004871B5" w:rsidRPr="00610FFD">
        <w:rPr>
          <w:rFonts w:ascii="Arial" w:eastAsia="SimSun" w:hAnsi="Arial" w:cs="Arial"/>
          <w:szCs w:val="24"/>
          <w:lang w:val="en-NZ" w:eastAsia="zh-CN"/>
        </w:rPr>
        <w:t xml:space="preserve"> material</w:t>
      </w:r>
      <w:r w:rsidR="009F2380" w:rsidRPr="00610FFD">
        <w:rPr>
          <w:rFonts w:ascii="Arial" w:eastAsia="SimSun" w:hAnsi="Arial" w:cs="Arial"/>
          <w:szCs w:val="24"/>
          <w:lang w:val="en-NZ" w:eastAsia="zh-CN"/>
        </w:rPr>
        <w:t xml:space="preserve"> damage </w:t>
      </w:r>
      <w:r w:rsidR="004871B5" w:rsidRPr="00610FFD">
        <w:rPr>
          <w:rFonts w:ascii="Arial" w:eastAsia="SimSun" w:hAnsi="Arial" w:cs="Arial"/>
          <w:szCs w:val="24"/>
          <w:lang w:val="en-NZ" w:eastAsia="zh-CN"/>
        </w:rPr>
        <w:t>as</w:t>
      </w:r>
      <w:r w:rsidR="009F2380" w:rsidRPr="00610FFD">
        <w:rPr>
          <w:rFonts w:ascii="Arial" w:eastAsia="SimSun" w:hAnsi="Arial" w:cs="Arial"/>
          <w:szCs w:val="24"/>
          <w:lang w:val="en-NZ" w:eastAsia="zh-CN"/>
        </w:rPr>
        <w:t xml:space="preserve"> possible.</w:t>
      </w:r>
    </w:p>
    <w:p w:rsidR="00624BC1" w:rsidRPr="00610FFD"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Office staff are to meet a</w:t>
      </w:r>
      <w:r w:rsidR="007805A8">
        <w:rPr>
          <w:rFonts w:ascii="Arial" w:eastAsia="SimSun" w:hAnsi="Arial" w:cs="Arial"/>
          <w:szCs w:val="24"/>
          <w:lang w:val="en-NZ" w:eastAsia="zh-CN"/>
        </w:rPr>
        <w:t xml:space="preserve">t </w:t>
      </w:r>
      <w:proofErr w:type="spellStart"/>
      <w:r w:rsidR="007805A8">
        <w:rPr>
          <w:rFonts w:ascii="Arial" w:eastAsia="SimSun" w:hAnsi="Arial" w:cs="Arial"/>
          <w:szCs w:val="24"/>
          <w:lang w:val="en-NZ" w:eastAsia="zh-CN"/>
        </w:rPr>
        <w:t>Clymac’s</w:t>
      </w:r>
      <w:proofErr w:type="spellEnd"/>
      <w:r w:rsidR="007805A8">
        <w:rPr>
          <w:rFonts w:ascii="Arial" w:eastAsia="SimSun" w:hAnsi="Arial" w:cs="Arial"/>
          <w:szCs w:val="24"/>
          <w:lang w:val="en-NZ" w:eastAsia="zh-CN"/>
        </w:rPr>
        <w:t xml:space="preserve"> staff car park and Alan Physick</w:t>
      </w:r>
      <w:r w:rsidRPr="00610FFD">
        <w:rPr>
          <w:rFonts w:ascii="Arial" w:eastAsia="SimSun" w:hAnsi="Arial" w:cs="Arial"/>
          <w:szCs w:val="24"/>
          <w:lang w:val="en-NZ" w:eastAsia="zh-CN"/>
        </w:rPr>
        <w:t xml:space="preserve">, </w:t>
      </w:r>
      <w:r w:rsidR="007805A8">
        <w:rPr>
          <w:rFonts w:ascii="Arial" w:eastAsia="SimSun" w:hAnsi="Arial" w:cs="Arial"/>
          <w:szCs w:val="24"/>
          <w:lang w:val="en-NZ" w:eastAsia="zh-CN"/>
        </w:rPr>
        <w:t>Contracts</w:t>
      </w:r>
      <w:r w:rsidRPr="00610FFD">
        <w:rPr>
          <w:rFonts w:ascii="Arial" w:eastAsia="SimSun" w:hAnsi="Arial" w:cs="Arial"/>
          <w:szCs w:val="24"/>
          <w:lang w:val="en-NZ" w:eastAsia="zh-CN"/>
        </w:rPr>
        <w:t xml:space="preserve"> Manager is to issue formal instructions and issue key personnel with mobile phones</w:t>
      </w:r>
      <w:r w:rsidR="00624BC1" w:rsidRPr="00610FFD">
        <w:rPr>
          <w:rFonts w:ascii="Arial" w:eastAsia="SimSun" w:hAnsi="Arial" w:cs="Arial"/>
          <w:szCs w:val="24"/>
          <w:lang w:val="en-NZ" w:eastAsia="zh-CN"/>
        </w:rPr>
        <w:t xml:space="preserve">. This is </w:t>
      </w:r>
      <w:r w:rsidRPr="00610FFD">
        <w:rPr>
          <w:rFonts w:ascii="Arial" w:eastAsia="SimSun" w:hAnsi="Arial" w:cs="Arial"/>
          <w:szCs w:val="24"/>
          <w:lang w:val="en-NZ" w:eastAsia="zh-CN"/>
        </w:rPr>
        <w:t xml:space="preserve">to enable the continued central control of field engineering staff. </w:t>
      </w:r>
    </w:p>
    <w:p w:rsidR="00E21EBE" w:rsidRPr="00610FFD"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All engine</w:t>
      </w:r>
      <w:r w:rsidR="00CA2EBE" w:rsidRPr="00610FFD">
        <w:rPr>
          <w:rFonts w:ascii="Arial" w:eastAsia="SimSun" w:hAnsi="Arial" w:cs="Arial"/>
          <w:szCs w:val="24"/>
          <w:lang w:val="en-NZ" w:eastAsia="zh-CN"/>
        </w:rPr>
        <w:t>ers carry boot stock to be self-</w:t>
      </w:r>
      <w:r w:rsidRPr="00610FFD">
        <w:rPr>
          <w:rFonts w:ascii="Arial" w:eastAsia="SimSun" w:hAnsi="Arial" w:cs="Arial"/>
          <w:szCs w:val="24"/>
          <w:lang w:val="en-NZ" w:eastAsia="zh-CN"/>
        </w:rPr>
        <w:t>sufficient for up to one week at a time, without requiring replenishment from head office. There are also spare parts at regional depots</w:t>
      </w:r>
      <w:r w:rsidR="00287F6E">
        <w:rPr>
          <w:rFonts w:ascii="Arial" w:eastAsia="SimSun" w:hAnsi="Arial" w:cs="Arial"/>
          <w:szCs w:val="24"/>
          <w:lang w:val="en-NZ" w:eastAsia="zh-CN"/>
        </w:rPr>
        <w:t>.</w:t>
      </w:r>
      <w:r w:rsidRPr="00610FFD">
        <w:rPr>
          <w:rFonts w:ascii="Arial" w:eastAsia="SimSun" w:hAnsi="Arial" w:cs="Arial"/>
          <w:szCs w:val="24"/>
          <w:lang w:val="en-NZ" w:eastAsia="zh-CN"/>
        </w:rPr>
        <w:t xml:space="preserve"> </w:t>
      </w:r>
      <w:r w:rsidR="00287F6E">
        <w:rPr>
          <w:rFonts w:ascii="Arial" w:eastAsia="SimSun" w:hAnsi="Arial" w:cs="Arial"/>
          <w:szCs w:val="24"/>
          <w:lang w:val="en-NZ" w:eastAsia="zh-CN"/>
        </w:rPr>
        <w:t>K</w:t>
      </w:r>
      <w:r w:rsidRPr="00610FFD">
        <w:rPr>
          <w:rFonts w:ascii="Arial" w:eastAsia="SimSun" w:hAnsi="Arial" w:cs="Arial"/>
          <w:szCs w:val="24"/>
          <w:lang w:val="en-NZ" w:eastAsia="zh-CN"/>
        </w:rPr>
        <w:t>ey suppliers all have the facility to ship stock directly to engineer’s depots</w:t>
      </w:r>
      <w:r w:rsidR="00287F6E">
        <w:rPr>
          <w:rFonts w:ascii="Arial" w:eastAsia="SimSun" w:hAnsi="Arial" w:cs="Arial"/>
          <w:szCs w:val="24"/>
          <w:lang w:val="en-NZ" w:eastAsia="zh-CN"/>
        </w:rPr>
        <w:t xml:space="preserve"> or</w:t>
      </w:r>
      <w:r w:rsidRPr="00610FFD">
        <w:rPr>
          <w:rFonts w:ascii="Arial" w:eastAsia="SimSun" w:hAnsi="Arial" w:cs="Arial"/>
          <w:szCs w:val="24"/>
          <w:lang w:val="en-NZ" w:eastAsia="zh-CN"/>
        </w:rPr>
        <w:t xml:space="preserve"> on a direct</w:t>
      </w:r>
      <w:r w:rsidR="009420E2" w:rsidRPr="00610FFD">
        <w:rPr>
          <w:rFonts w:ascii="Arial" w:eastAsia="SimSun" w:hAnsi="Arial" w:cs="Arial"/>
          <w:szCs w:val="24"/>
          <w:lang w:val="en-NZ" w:eastAsia="zh-CN"/>
        </w:rPr>
        <w:t>-</w:t>
      </w:r>
      <w:r w:rsidRPr="00610FFD">
        <w:rPr>
          <w:rFonts w:ascii="Arial" w:eastAsia="SimSun" w:hAnsi="Arial" w:cs="Arial"/>
          <w:szCs w:val="24"/>
          <w:lang w:val="en-NZ" w:eastAsia="zh-CN"/>
        </w:rPr>
        <w:t>to</w:t>
      </w:r>
      <w:r w:rsidR="009420E2" w:rsidRPr="00610FFD">
        <w:rPr>
          <w:rFonts w:ascii="Arial" w:eastAsia="SimSun" w:hAnsi="Arial" w:cs="Arial"/>
          <w:szCs w:val="24"/>
          <w:lang w:val="en-NZ" w:eastAsia="zh-CN"/>
        </w:rPr>
        <w:t>-</w:t>
      </w:r>
      <w:r w:rsidRPr="00610FFD">
        <w:rPr>
          <w:rFonts w:ascii="Arial" w:eastAsia="SimSun" w:hAnsi="Arial" w:cs="Arial"/>
          <w:szCs w:val="24"/>
          <w:lang w:val="en-NZ" w:eastAsia="zh-CN"/>
        </w:rPr>
        <w:t>site basis.</w:t>
      </w:r>
    </w:p>
    <w:p w:rsidR="007D36AB" w:rsidRPr="00610FFD"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All mana</w:t>
      </w:r>
      <w:r w:rsidR="006D7D45" w:rsidRPr="00610FFD">
        <w:rPr>
          <w:rFonts w:ascii="Arial" w:eastAsia="SimSun" w:hAnsi="Arial" w:cs="Arial"/>
          <w:szCs w:val="24"/>
          <w:lang w:val="en-NZ" w:eastAsia="zh-CN"/>
        </w:rPr>
        <w:t xml:space="preserve">gement, project managers, sales, administrative </w:t>
      </w:r>
      <w:r w:rsidRPr="00610FFD">
        <w:rPr>
          <w:rFonts w:ascii="Arial" w:eastAsia="SimSun" w:hAnsi="Arial" w:cs="Arial"/>
          <w:szCs w:val="24"/>
          <w:lang w:val="en-NZ" w:eastAsia="zh-CN"/>
        </w:rPr>
        <w:t xml:space="preserve">and engineering staff have laptop devices along with smartphones to continue their normal working day away from the head office. Design staff will also log onto the cloud server from home and </w:t>
      </w:r>
      <w:r w:rsidR="007D36AB" w:rsidRPr="00610FFD">
        <w:rPr>
          <w:rFonts w:ascii="Arial" w:eastAsia="SimSun" w:hAnsi="Arial" w:cs="Arial"/>
          <w:szCs w:val="24"/>
          <w:lang w:val="en-NZ" w:eastAsia="zh-CN"/>
        </w:rPr>
        <w:t>will</w:t>
      </w:r>
      <w:r w:rsidRPr="00610FFD">
        <w:rPr>
          <w:rFonts w:ascii="Arial" w:eastAsia="SimSun" w:hAnsi="Arial" w:cs="Arial"/>
          <w:szCs w:val="24"/>
          <w:lang w:val="en-NZ" w:eastAsia="zh-CN"/>
        </w:rPr>
        <w:t xml:space="preserve"> utilise a loca</w:t>
      </w:r>
      <w:r w:rsidR="007D36AB" w:rsidRPr="00610FFD">
        <w:rPr>
          <w:rFonts w:ascii="Arial" w:eastAsia="SimSun" w:hAnsi="Arial" w:cs="Arial"/>
          <w:szCs w:val="24"/>
          <w:lang w:val="en-NZ" w:eastAsia="zh-CN"/>
        </w:rPr>
        <w:t xml:space="preserve">l or online print shop to print drawings. </w:t>
      </w:r>
    </w:p>
    <w:p w:rsidR="00E21EBE" w:rsidRPr="00610FFD"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 xml:space="preserve">All communication will be via email with appointed sales engineers. </w:t>
      </w:r>
    </w:p>
    <w:tbl>
      <w:tblPr>
        <w:tblStyle w:val="TableGrid"/>
        <w:tblW w:w="0" w:type="auto"/>
        <w:tblLook w:val="04A0" w:firstRow="1" w:lastRow="0" w:firstColumn="1" w:lastColumn="0" w:noHBand="0" w:noVBand="1"/>
      </w:tblPr>
      <w:tblGrid>
        <w:gridCol w:w="1696"/>
        <w:gridCol w:w="2812"/>
        <w:gridCol w:w="2254"/>
        <w:gridCol w:w="2254"/>
      </w:tblGrid>
      <w:tr w:rsidR="00F73944" w:rsidTr="000B38A5">
        <w:trPr>
          <w:trHeight w:val="274"/>
        </w:trPr>
        <w:tc>
          <w:tcPr>
            <w:tcW w:w="1696" w:type="dxa"/>
            <w:vMerge w:val="restart"/>
          </w:tcPr>
          <w:p w:rsidR="00F73944" w:rsidRDefault="00F73944" w:rsidP="002E29CD">
            <w:pPr>
              <w:spacing w:before="120" w:after="120"/>
              <w:rPr>
                <w:rFonts w:ascii="Arial" w:hAnsi="Arial" w:cs="Arial"/>
                <w:b/>
                <w:szCs w:val="24"/>
                <w:lang w:eastAsia="zh-CN"/>
              </w:rPr>
            </w:pPr>
            <w:bookmarkStart w:id="15" w:name="_Hlk497827150"/>
            <w:r>
              <w:rPr>
                <w:rFonts w:ascii="Arial" w:hAnsi="Arial" w:cs="Arial"/>
                <w:b/>
                <w:szCs w:val="24"/>
                <w:lang w:eastAsia="zh-CN"/>
              </w:rPr>
              <w:t>Characteristics of Interruption</w:t>
            </w:r>
          </w:p>
        </w:tc>
        <w:tc>
          <w:tcPr>
            <w:tcW w:w="2812" w:type="dxa"/>
            <w:vMerge w:val="restart"/>
          </w:tcPr>
          <w:p w:rsidR="00F73944" w:rsidRDefault="00F73944" w:rsidP="002E29CD">
            <w:pPr>
              <w:spacing w:before="120" w:after="120"/>
              <w:rPr>
                <w:rFonts w:ascii="Arial" w:hAnsi="Arial" w:cs="Arial"/>
                <w:b/>
                <w:szCs w:val="24"/>
                <w:lang w:eastAsia="zh-CN"/>
              </w:rPr>
            </w:pPr>
            <w:r>
              <w:rPr>
                <w:rFonts w:ascii="Arial" w:hAnsi="Arial" w:cs="Arial"/>
                <w:b/>
                <w:szCs w:val="24"/>
                <w:lang w:eastAsia="zh-CN"/>
              </w:rPr>
              <w:t xml:space="preserve">Action for Short-Term </w:t>
            </w:r>
            <w:r w:rsidRPr="001E777D">
              <w:rPr>
                <w:rFonts w:ascii="Arial" w:hAnsi="Arial" w:cs="Arial"/>
                <w:b/>
                <w:szCs w:val="24"/>
                <w:lang w:eastAsia="zh-CN"/>
              </w:rPr>
              <w:t>Interruption</w:t>
            </w:r>
            <w:r w:rsidR="00815BFB" w:rsidRPr="001E777D">
              <w:rPr>
                <w:rFonts w:ascii="Arial" w:hAnsi="Arial" w:cs="Arial"/>
                <w:b/>
                <w:szCs w:val="24"/>
                <w:lang w:eastAsia="zh-CN"/>
              </w:rPr>
              <w:t xml:space="preserve"> &gt; 1 Week</w:t>
            </w:r>
          </w:p>
        </w:tc>
        <w:tc>
          <w:tcPr>
            <w:tcW w:w="4508" w:type="dxa"/>
            <w:gridSpan w:val="2"/>
          </w:tcPr>
          <w:p w:rsidR="00F73944" w:rsidRDefault="00F73944" w:rsidP="002E29CD">
            <w:pPr>
              <w:spacing w:before="120" w:after="120"/>
              <w:rPr>
                <w:rFonts w:ascii="Arial" w:hAnsi="Arial" w:cs="Arial"/>
                <w:b/>
                <w:szCs w:val="24"/>
                <w:lang w:eastAsia="zh-CN"/>
              </w:rPr>
            </w:pPr>
            <w:r>
              <w:rPr>
                <w:rFonts w:ascii="Arial" w:hAnsi="Arial" w:cs="Arial"/>
                <w:b/>
                <w:szCs w:val="24"/>
                <w:lang w:eastAsia="zh-CN"/>
              </w:rPr>
              <w:t xml:space="preserve">Action for </w:t>
            </w:r>
            <w:r w:rsidR="00AE197E">
              <w:rPr>
                <w:rFonts w:ascii="Arial" w:hAnsi="Arial" w:cs="Arial"/>
                <w:b/>
                <w:szCs w:val="24"/>
                <w:lang w:eastAsia="zh-CN"/>
              </w:rPr>
              <w:t>Long-Term Interruptions</w:t>
            </w:r>
          </w:p>
        </w:tc>
      </w:tr>
      <w:tr w:rsidR="00F73944" w:rsidTr="000B38A5">
        <w:trPr>
          <w:trHeight w:val="265"/>
        </w:trPr>
        <w:tc>
          <w:tcPr>
            <w:tcW w:w="1696" w:type="dxa"/>
            <w:vMerge/>
          </w:tcPr>
          <w:p w:rsidR="00F73944" w:rsidRDefault="00F73944" w:rsidP="002E29CD">
            <w:pPr>
              <w:spacing w:before="120" w:after="120"/>
              <w:rPr>
                <w:rFonts w:ascii="Arial" w:hAnsi="Arial" w:cs="Arial"/>
                <w:b/>
                <w:szCs w:val="24"/>
                <w:lang w:eastAsia="zh-CN"/>
              </w:rPr>
            </w:pPr>
          </w:p>
        </w:tc>
        <w:tc>
          <w:tcPr>
            <w:tcW w:w="2812" w:type="dxa"/>
            <w:vMerge/>
          </w:tcPr>
          <w:p w:rsidR="00F73944" w:rsidRDefault="00F73944" w:rsidP="002E29CD">
            <w:pPr>
              <w:spacing w:before="120" w:after="120"/>
              <w:rPr>
                <w:rFonts w:ascii="Arial" w:hAnsi="Arial" w:cs="Arial"/>
                <w:b/>
                <w:szCs w:val="24"/>
                <w:lang w:eastAsia="zh-CN"/>
              </w:rPr>
            </w:pPr>
          </w:p>
        </w:tc>
        <w:tc>
          <w:tcPr>
            <w:tcW w:w="2254" w:type="dxa"/>
          </w:tcPr>
          <w:p w:rsidR="00F73944" w:rsidRPr="001E777D" w:rsidRDefault="00F73944" w:rsidP="002E29CD">
            <w:pPr>
              <w:spacing w:before="120" w:after="120"/>
              <w:rPr>
                <w:rFonts w:ascii="Arial" w:hAnsi="Arial" w:cs="Arial"/>
                <w:b/>
                <w:szCs w:val="24"/>
                <w:lang w:eastAsia="zh-CN"/>
              </w:rPr>
            </w:pPr>
            <w:r w:rsidRPr="001E777D">
              <w:rPr>
                <w:rFonts w:ascii="Arial" w:hAnsi="Arial" w:cs="Arial"/>
                <w:b/>
                <w:szCs w:val="24"/>
                <w:lang w:eastAsia="zh-CN"/>
              </w:rPr>
              <w:t>1 - 4 Weeks</w:t>
            </w:r>
          </w:p>
        </w:tc>
        <w:tc>
          <w:tcPr>
            <w:tcW w:w="2254" w:type="dxa"/>
          </w:tcPr>
          <w:p w:rsidR="00F73944" w:rsidRPr="001E777D" w:rsidRDefault="001E777D" w:rsidP="002E29CD">
            <w:pPr>
              <w:spacing w:before="120" w:after="120"/>
              <w:rPr>
                <w:rFonts w:ascii="Arial" w:hAnsi="Arial" w:cs="Arial"/>
                <w:b/>
                <w:szCs w:val="24"/>
                <w:lang w:eastAsia="zh-CN"/>
              </w:rPr>
            </w:pPr>
            <w:r>
              <w:rPr>
                <w:rFonts w:ascii="Arial" w:hAnsi="Arial" w:cs="Arial"/>
                <w:b/>
                <w:szCs w:val="24"/>
                <w:lang w:eastAsia="zh-CN"/>
              </w:rPr>
              <w:t>&gt;</w:t>
            </w:r>
            <w:r w:rsidR="00F73944" w:rsidRPr="001E777D">
              <w:rPr>
                <w:rFonts w:ascii="Arial" w:hAnsi="Arial" w:cs="Arial"/>
                <w:b/>
                <w:szCs w:val="24"/>
                <w:lang w:eastAsia="zh-CN"/>
              </w:rPr>
              <w:t xml:space="preserve"> 4 Weeks</w:t>
            </w:r>
          </w:p>
        </w:tc>
      </w:tr>
      <w:tr w:rsidR="00A37EC9" w:rsidTr="000B38A5">
        <w:trPr>
          <w:trHeight w:val="482"/>
        </w:trPr>
        <w:tc>
          <w:tcPr>
            <w:tcW w:w="1696" w:type="dxa"/>
          </w:tcPr>
          <w:p w:rsidR="00A37EC9" w:rsidRDefault="00F73944" w:rsidP="002E29CD">
            <w:pPr>
              <w:spacing w:before="120" w:after="120"/>
              <w:rPr>
                <w:rFonts w:ascii="Arial" w:hAnsi="Arial" w:cs="Arial"/>
                <w:b/>
                <w:szCs w:val="24"/>
                <w:lang w:eastAsia="zh-CN"/>
              </w:rPr>
            </w:pPr>
            <w:r>
              <w:rPr>
                <w:rFonts w:ascii="Arial" w:hAnsi="Arial" w:cs="Arial"/>
                <w:b/>
                <w:szCs w:val="24"/>
                <w:lang w:eastAsia="zh-CN"/>
              </w:rPr>
              <w:t>No Access to Head Office</w:t>
            </w:r>
          </w:p>
        </w:tc>
        <w:tc>
          <w:tcPr>
            <w:tcW w:w="2812" w:type="dxa"/>
          </w:tcPr>
          <w:p w:rsidR="009D601D" w:rsidRDefault="007805A8" w:rsidP="002E29CD">
            <w:pPr>
              <w:spacing w:before="120" w:after="120"/>
              <w:rPr>
                <w:rFonts w:ascii="Arial" w:hAnsi="Arial" w:cs="Arial"/>
                <w:szCs w:val="24"/>
                <w:lang w:eastAsia="zh-CN"/>
              </w:rPr>
            </w:pPr>
            <w:r>
              <w:rPr>
                <w:rFonts w:ascii="Arial" w:hAnsi="Arial" w:cs="Arial"/>
                <w:szCs w:val="24"/>
                <w:lang w:eastAsia="zh-CN"/>
              </w:rPr>
              <w:t xml:space="preserve">Relocate service operations staff and accounts staff to </w:t>
            </w:r>
            <w:r>
              <w:rPr>
                <w:rFonts w:ascii="Arial" w:hAnsi="Arial" w:cs="Arial"/>
                <w:szCs w:val="24"/>
                <w:lang w:val="en-GB" w:eastAsia="zh-CN"/>
              </w:rPr>
              <w:t>the</w:t>
            </w:r>
            <w:r w:rsidRPr="007805A8">
              <w:rPr>
                <w:rFonts w:ascii="Arial" w:hAnsi="Arial" w:cs="Arial"/>
                <w:szCs w:val="24"/>
                <w:lang w:val="en-GB" w:eastAsia="zh-CN"/>
              </w:rPr>
              <w:t xml:space="preserve"> temporary business recovery office c/w internet connection</w:t>
            </w:r>
            <w:r>
              <w:rPr>
                <w:rFonts w:ascii="Arial" w:hAnsi="Arial" w:cs="Arial"/>
                <w:szCs w:val="24"/>
                <w:lang w:val="en-GB" w:eastAsia="zh-CN"/>
              </w:rPr>
              <w:t>.</w:t>
            </w:r>
          </w:p>
          <w:p w:rsidR="00A37EC9" w:rsidRPr="00815BFB" w:rsidRDefault="00815BFB" w:rsidP="002E29CD">
            <w:pPr>
              <w:spacing w:before="120" w:after="120"/>
              <w:rPr>
                <w:rFonts w:ascii="Arial" w:hAnsi="Arial" w:cs="Arial"/>
                <w:szCs w:val="24"/>
                <w:lang w:eastAsia="zh-CN"/>
              </w:rPr>
            </w:pPr>
            <w:r w:rsidRPr="00815BFB">
              <w:rPr>
                <w:rFonts w:ascii="Arial" w:hAnsi="Arial" w:cs="Arial"/>
                <w:szCs w:val="24"/>
                <w:lang w:eastAsia="zh-CN"/>
              </w:rPr>
              <w:t xml:space="preserve">Ask </w:t>
            </w:r>
            <w:r w:rsidR="007805A8">
              <w:rPr>
                <w:rFonts w:ascii="Arial" w:hAnsi="Arial" w:cs="Arial"/>
                <w:szCs w:val="24"/>
                <w:lang w:eastAsia="zh-CN"/>
              </w:rPr>
              <w:t xml:space="preserve">other </w:t>
            </w:r>
            <w:r>
              <w:rPr>
                <w:rFonts w:ascii="Arial" w:hAnsi="Arial" w:cs="Arial"/>
                <w:szCs w:val="24"/>
                <w:lang w:eastAsia="zh-CN"/>
              </w:rPr>
              <w:t>office staff to work from home – Engineers are to continue as normal.</w:t>
            </w:r>
          </w:p>
        </w:tc>
        <w:tc>
          <w:tcPr>
            <w:tcW w:w="2254" w:type="dxa"/>
          </w:tcPr>
          <w:p w:rsidR="00E607A0" w:rsidRPr="00815BFB" w:rsidRDefault="00E607A0" w:rsidP="002E29CD">
            <w:pPr>
              <w:spacing w:before="120" w:after="120"/>
              <w:rPr>
                <w:rFonts w:ascii="Arial" w:hAnsi="Arial" w:cs="Arial"/>
                <w:szCs w:val="24"/>
                <w:lang w:eastAsia="zh-CN"/>
              </w:rPr>
            </w:pPr>
            <w:r>
              <w:rPr>
                <w:rFonts w:ascii="Arial" w:hAnsi="Arial" w:cs="Arial"/>
                <w:szCs w:val="24"/>
                <w:lang w:eastAsia="zh-CN"/>
              </w:rPr>
              <w:t xml:space="preserve">Plan for successful renovation of </w:t>
            </w:r>
            <w:r w:rsidR="009217F4">
              <w:rPr>
                <w:rFonts w:ascii="Arial" w:hAnsi="Arial" w:cs="Arial"/>
                <w:szCs w:val="24"/>
                <w:lang w:eastAsia="zh-CN"/>
              </w:rPr>
              <w:t>o</w:t>
            </w:r>
            <w:r w:rsidR="00035EB1">
              <w:rPr>
                <w:rFonts w:ascii="Arial" w:hAnsi="Arial" w:cs="Arial"/>
                <w:szCs w:val="24"/>
                <w:lang w:eastAsia="zh-CN"/>
              </w:rPr>
              <w:t>ld o</w:t>
            </w:r>
            <w:r w:rsidR="009217F4">
              <w:rPr>
                <w:rFonts w:ascii="Arial" w:hAnsi="Arial" w:cs="Arial"/>
                <w:szCs w:val="24"/>
                <w:lang w:eastAsia="zh-CN"/>
              </w:rPr>
              <w:t>ffice or search for new premises.</w:t>
            </w:r>
          </w:p>
        </w:tc>
        <w:tc>
          <w:tcPr>
            <w:tcW w:w="2254" w:type="dxa"/>
          </w:tcPr>
          <w:p w:rsidR="00A37EC9" w:rsidRPr="00035EB1" w:rsidRDefault="00D36EE0" w:rsidP="002E29CD">
            <w:pPr>
              <w:spacing w:before="120" w:after="120"/>
              <w:rPr>
                <w:rFonts w:ascii="Arial" w:hAnsi="Arial" w:cs="Arial"/>
                <w:szCs w:val="24"/>
                <w:lang w:eastAsia="zh-CN"/>
              </w:rPr>
            </w:pPr>
            <w:r>
              <w:rPr>
                <w:rFonts w:ascii="Arial" w:hAnsi="Arial" w:cs="Arial"/>
                <w:szCs w:val="24"/>
                <w:lang w:eastAsia="zh-CN"/>
              </w:rPr>
              <w:t>Fully moved into new / refurbished permanent office space.</w:t>
            </w:r>
          </w:p>
        </w:tc>
      </w:tr>
      <w:tr w:rsidR="00A37EC9" w:rsidTr="000B38A5">
        <w:trPr>
          <w:trHeight w:val="482"/>
        </w:trPr>
        <w:tc>
          <w:tcPr>
            <w:tcW w:w="1696" w:type="dxa"/>
          </w:tcPr>
          <w:p w:rsidR="00A37EC9" w:rsidRDefault="00F73944" w:rsidP="002E29CD">
            <w:pPr>
              <w:spacing w:before="120" w:after="120"/>
              <w:rPr>
                <w:rFonts w:ascii="Arial" w:hAnsi="Arial" w:cs="Arial"/>
                <w:b/>
                <w:szCs w:val="24"/>
                <w:lang w:eastAsia="zh-CN"/>
              </w:rPr>
            </w:pPr>
            <w:r>
              <w:rPr>
                <w:rFonts w:ascii="Arial" w:hAnsi="Arial" w:cs="Arial"/>
                <w:b/>
                <w:szCs w:val="24"/>
                <w:lang w:eastAsia="zh-CN"/>
              </w:rPr>
              <w:t xml:space="preserve">Loss of Equipment </w:t>
            </w:r>
          </w:p>
        </w:tc>
        <w:tc>
          <w:tcPr>
            <w:tcW w:w="2812" w:type="dxa"/>
          </w:tcPr>
          <w:p w:rsidR="00A37EC9" w:rsidRDefault="00880D19" w:rsidP="002E29CD">
            <w:pPr>
              <w:spacing w:before="120" w:after="120"/>
              <w:rPr>
                <w:rFonts w:ascii="Arial" w:hAnsi="Arial" w:cs="Arial"/>
                <w:szCs w:val="24"/>
                <w:lang w:eastAsia="zh-CN"/>
              </w:rPr>
            </w:pPr>
            <w:r w:rsidRPr="00880D19">
              <w:rPr>
                <w:rFonts w:ascii="Arial" w:hAnsi="Arial" w:cs="Arial"/>
                <w:szCs w:val="24"/>
                <w:lang w:eastAsia="zh-CN"/>
              </w:rPr>
              <w:t>Office</w:t>
            </w:r>
            <w:r>
              <w:rPr>
                <w:rFonts w:ascii="Arial" w:hAnsi="Arial" w:cs="Arial"/>
                <w:szCs w:val="24"/>
                <w:lang w:eastAsia="zh-CN"/>
              </w:rPr>
              <w:t xml:space="preserve"> staff will work from home on company laptops or personal computers</w:t>
            </w:r>
            <w:r w:rsidR="007805A8">
              <w:rPr>
                <w:rFonts w:ascii="Arial" w:hAnsi="Arial" w:cs="Arial"/>
                <w:szCs w:val="24"/>
                <w:lang w:eastAsia="zh-CN"/>
              </w:rPr>
              <w:t xml:space="preserve"> and service operations staff and accounts staff will work from the temporary business recovery office</w:t>
            </w:r>
            <w:r w:rsidR="00810991">
              <w:rPr>
                <w:rFonts w:ascii="Arial" w:hAnsi="Arial" w:cs="Arial"/>
                <w:szCs w:val="24"/>
                <w:lang w:eastAsia="zh-CN"/>
              </w:rPr>
              <w:t>. Files can be accessed online.</w:t>
            </w:r>
          </w:p>
          <w:p w:rsidR="00810991" w:rsidRPr="00880D19" w:rsidRDefault="00810991" w:rsidP="002E29CD">
            <w:pPr>
              <w:spacing w:before="120" w:after="120"/>
              <w:rPr>
                <w:rFonts w:ascii="Arial" w:hAnsi="Arial" w:cs="Arial"/>
                <w:szCs w:val="24"/>
                <w:lang w:eastAsia="zh-CN"/>
              </w:rPr>
            </w:pPr>
            <w:r>
              <w:rPr>
                <w:rFonts w:ascii="Arial" w:hAnsi="Arial" w:cs="Arial"/>
                <w:szCs w:val="24"/>
                <w:lang w:eastAsia="zh-CN"/>
              </w:rPr>
              <w:t xml:space="preserve">Any loss of stock </w:t>
            </w:r>
            <w:r w:rsidR="005964AB">
              <w:rPr>
                <w:rFonts w:ascii="Arial" w:hAnsi="Arial" w:cs="Arial"/>
                <w:szCs w:val="24"/>
                <w:lang w:eastAsia="zh-CN"/>
              </w:rPr>
              <w:t>/ parts will be replaced as soon as possible, and kept in temporary storage.</w:t>
            </w:r>
          </w:p>
        </w:tc>
        <w:tc>
          <w:tcPr>
            <w:tcW w:w="2254" w:type="dxa"/>
          </w:tcPr>
          <w:p w:rsidR="00A37EC9" w:rsidRDefault="005964AB" w:rsidP="002E29CD">
            <w:pPr>
              <w:spacing w:before="120" w:after="120"/>
              <w:rPr>
                <w:rFonts w:ascii="Arial" w:hAnsi="Arial" w:cs="Arial"/>
                <w:szCs w:val="24"/>
                <w:lang w:eastAsia="zh-CN"/>
              </w:rPr>
            </w:pPr>
            <w:r>
              <w:rPr>
                <w:rFonts w:ascii="Arial" w:hAnsi="Arial" w:cs="Arial"/>
                <w:szCs w:val="24"/>
                <w:lang w:eastAsia="zh-CN"/>
              </w:rPr>
              <w:t xml:space="preserve">Lost office equipment must be replaced, and </w:t>
            </w:r>
            <w:r w:rsidR="00DD082B">
              <w:rPr>
                <w:rFonts w:ascii="Arial" w:hAnsi="Arial" w:cs="Arial"/>
                <w:szCs w:val="24"/>
                <w:lang w:eastAsia="zh-CN"/>
              </w:rPr>
              <w:t>up and running in time for move into temporary space.</w:t>
            </w:r>
          </w:p>
          <w:p w:rsidR="00DD082B" w:rsidRPr="005964AB" w:rsidRDefault="00DD082B" w:rsidP="002E29CD">
            <w:pPr>
              <w:spacing w:before="120" w:after="120"/>
              <w:rPr>
                <w:rFonts w:ascii="Arial" w:hAnsi="Arial" w:cs="Arial"/>
                <w:szCs w:val="24"/>
                <w:lang w:eastAsia="zh-CN"/>
              </w:rPr>
            </w:pPr>
          </w:p>
        </w:tc>
        <w:tc>
          <w:tcPr>
            <w:tcW w:w="2254" w:type="dxa"/>
          </w:tcPr>
          <w:p w:rsidR="00A37EC9" w:rsidRPr="00DD082B" w:rsidRDefault="00DD082B" w:rsidP="002E29CD">
            <w:pPr>
              <w:spacing w:before="120" w:after="120"/>
              <w:rPr>
                <w:rFonts w:ascii="Arial" w:hAnsi="Arial" w:cs="Arial"/>
                <w:szCs w:val="24"/>
                <w:lang w:eastAsia="zh-CN"/>
              </w:rPr>
            </w:pPr>
            <w:r w:rsidRPr="00DD082B">
              <w:rPr>
                <w:rFonts w:ascii="Arial" w:hAnsi="Arial" w:cs="Arial"/>
                <w:szCs w:val="24"/>
                <w:lang w:eastAsia="zh-CN"/>
              </w:rPr>
              <w:t>All lost equipment will be replaced in time for move back to permanent office.</w:t>
            </w:r>
          </w:p>
        </w:tc>
      </w:tr>
      <w:bookmarkEnd w:id="15"/>
    </w:tbl>
    <w:p w:rsidR="008E6FCB" w:rsidRDefault="008E6FCB" w:rsidP="002E29CD">
      <w:pPr>
        <w:spacing w:before="120" w:after="120" w:line="240" w:lineRule="auto"/>
        <w:jc w:val="both"/>
        <w:rPr>
          <w:rFonts w:ascii="Arial" w:eastAsia="SimSun" w:hAnsi="Arial" w:cs="Arial"/>
          <w:b/>
          <w:szCs w:val="24"/>
          <w:lang w:val="en-NZ" w:eastAsia="zh-CN"/>
        </w:rPr>
      </w:pPr>
    </w:p>
    <w:p w:rsidR="008E6FCB" w:rsidRDefault="008E6FCB" w:rsidP="002E29CD">
      <w:pPr>
        <w:spacing w:before="120" w:after="120" w:line="240" w:lineRule="auto"/>
        <w:jc w:val="both"/>
        <w:rPr>
          <w:rFonts w:ascii="Arial" w:eastAsia="SimSun" w:hAnsi="Arial" w:cs="Arial"/>
          <w:b/>
          <w:szCs w:val="24"/>
          <w:lang w:val="en-NZ" w:eastAsia="zh-CN"/>
        </w:rPr>
      </w:pPr>
    </w:p>
    <w:p w:rsidR="008E6FCB" w:rsidRDefault="008E6FCB" w:rsidP="002E29CD">
      <w:pPr>
        <w:spacing w:before="120" w:after="120" w:line="240" w:lineRule="auto"/>
        <w:jc w:val="both"/>
        <w:rPr>
          <w:rFonts w:ascii="Arial" w:eastAsia="SimSun" w:hAnsi="Arial" w:cs="Arial"/>
          <w:b/>
          <w:szCs w:val="24"/>
          <w:lang w:val="en-NZ" w:eastAsia="zh-CN"/>
        </w:rPr>
      </w:pPr>
    </w:p>
    <w:p w:rsidR="008E6FCB" w:rsidRDefault="008E6FCB" w:rsidP="002E29CD">
      <w:pPr>
        <w:spacing w:before="120" w:after="120" w:line="240" w:lineRule="auto"/>
        <w:jc w:val="both"/>
        <w:rPr>
          <w:rFonts w:ascii="Arial" w:eastAsia="SimSun" w:hAnsi="Arial" w:cs="Arial"/>
          <w:b/>
          <w:szCs w:val="24"/>
          <w:lang w:val="en-NZ" w:eastAsia="zh-CN"/>
        </w:rPr>
      </w:pPr>
    </w:p>
    <w:p w:rsidR="008E6FCB" w:rsidRDefault="008E6FCB" w:rsidP="002E29CD">
      <w:pPr>
        <w:spacing w:before="120" w:after="120" w:line="240" w:lineRule="auto"/>
        <w:jc w:val="both"/>
        <w:rPr>
          <w:rFonts w:ascii="Arial" w:eastAsia="SimSun" w:hAnsi="Arial" w:cs="Arial"/>
          <w:b/>
          <w:szCs w:val="24"/>
          <w:lang w:val="en-NZ" w:eastAsia="zh-CN"/>
        </w:rPr>
      </w:pPr>
    </w:p>
    <w:p w:rsidR="008E6FCB" w:rsidRDefault="008E6FCB" w:rsidP="002E29CD">
      <w:pPr>
        <w:spacing w:before="120" w:after="120" w:line="240" w:lineRule="auto"/>
        <w:jc w:val="both"/>
        <w:rPr>
          <w:rFonts w:ascii="Arial" w:eastAsia="SimSun" w:hAnsi="Arial" w:cs="Arial"/>
          <w:b/>
          <w:szCs w:val="24"/>
          <w:lang w:val="en-NZ" w:eastAsia="zh-CN"/>
        </w:rPr>
      </w:pPr>
    </w:p>
    <w:p w:rsidR="008E6FCB" w:rsidRDefault="008E6FCB" w:rsidP="002E29CD">
      <w:pPr>
        <w:spacing w:before="120" w:after="120" w:line="240" w:lineRule="auto"/>
        <w:jc w:val="both"/>
        <w:rPr>
          <w:rFonts w:ascii="Arial" w:eastAsia="SimSun" w:hAnsi="Arial" w:cs="Arial"/>
          <w:b/>
          <w:szCs w:val="24"/>
          <w:lang w:val="en-NZ" w:eastAsia="zh-CN"/>
        </w:rPr>
      </w:pPr>
    </w:p>
    <w:p w:rsidR="00CA2EBE" w:rsidRDefault="00FB570C" w:rsidP="00B11340">
      <w:pPr>
        <w:spacing w:before="120" w:after="120" w:line="240" w:lineRule="auto"/>
        <w:ind w:firstLine="720"/>
        <w:jc w:val="both"/>
        <w:rPr>
          <w:rFonts w:ascii="Arial" w:eastAsia="SimSun" w:hAnsi="Arial" w:cs="Arial"/>
          <w:b/>
          <w:szCs w:val="24"/>
          <w:lang w:val="en-NZ" w:eastAsia="zh-CN"/>
        </w:rPr>
      </w:pPr>
      <w:r w:rsidRPr="00FB570C">
        <w:rPr>
          <w:rFonts w:ascii="Arial" w:eastAsia="SimSun" w:hAnsi="Arial" w:cs="Arial"/>
          <w:b/>
          <w:szCs w:val="24"/>
          <w:lang w:val="en-NZ" w:eastAsia="zh-CN"/>
        </w:rPr>
        <w:t xml:space="preserve">Action Plan for </w:t>
      </w:r>
      <w:r w:rsidR="003D69E4" w:rsidRPr="00FB570C">
        <w:rPr>
          <w:rFonts w:ascii="Arial" w:eastAsia="SimSun" w:hAnsi="Arial" w:cs="Arial"/>
          <w:b/>
          <w:szCs w:val="24"/>
          <w:lang w:val="en-NZ" w:eastAsia="zh-CN"/>
        </w:rPr>
        <w:t>Set Up of Temporary Work Space</w:t>
      </w:r>
    </w:p>
    <w:tbl>
      <w:tblPr>
        <w:tblStyle w:val="TableGrid"/>
        <w:tblW w:w="0" w:type="auto"/>
        <w:tblLook w:val="01E0" w:firstRow="1" w:lastRow="1" w:firstColumn="1" w:lastColumn="1" w:noHBand="0" w:noVBand="0"/>
      </w:tblPr>
      <w:tblGrid>
        <w:gridCol w:w="650"/>
        <w:gridCol w:w="8366"/>
      </w:tblGrid>
      <w:tr w:rsidR="008E6FCB" w:rsidRPr="008E6FCB" w:rsidTr="00D00F38">
        <w:tc>
          <w:tcPr>
            <w:tcW w:w="279" w:type="dxa"/>
          </w:tcPr>
          <w:p w:rsidR="008E6FCB" w:rsidRPr="008E6FCB" w:rsidRDefault="008E6FCB" w:rsidP="00202DCF">
            <w:pPr>
              <w:spacing w:before="120" w:after="120"/>
              <w:rPr>
                <w:rFonts w:ascii="Arial" w:hAnsi="Arial" w:cs="Arial"/>
                <w:b/>
                <w:szCs w:val="24"/>
                <w:lang w:eastAsia="zh-CN"/>
              </w:rPr>
            </w:pPr>
            <w:r w:rsidRPr="008E6FCB">
              <w:rPr>
                <w:rFonts w:ascii="Arial" w:hAnsi="Arial" w:cs="Arial"/>
                <w:b/>
                <w:szCs w:val="24"/>
                <w:lang w:eastAsia="zh-CN"/>
              </w:rPr>
              <w:t>Step</w:t>
            </w:r>
          </w:p>
        </w:tc>
        <w:tc>
          <w:tcPr>
            <w:tcW w:w="8647" w:type="dxa"/>
          </w:tcPr>
          <w:p w:rsidR="008E6FCB" w:rsidRPr="008E6FCB" w:rsidRDefault="008E6FCB" w:rsidP="00202DCF">
            <w:pPr>
              <w:spacing w:before="120" w:after="120"/>
              <w:rPr>
                <w:rFonts w:ascii="Arial" w:hAnsi="Arial" w:cs="Arial"/>
                <w:b/>
                <w:szCs w:val="24"/>
                <w:lang w:eastAsia="zh-CN"/>
              </w:rPr>
            </w:pPr>
            <w:r w:rsidRPr="008E6FCB">
              <w:rPr>
                <w:rFonts w:ascii="Arial" w:hAnsi="Arial" w:cs="Arial"/>
                <w:b/>
                <w:szCs w:val="24"/>
                <w:lang w:eastAsia="zh-CN"/>
              </w:rPr>
              <w:t>Action</w:t>
            </w:r>
          </w:p>
        </w:tc>
      </w:tr>
      <w:tr w:rsidR="008E6FCB" w:rsidRPr="008E6FCB" w:rsidTr="00D00F38">
        <w:trPr>
          <w:trHeight w:val="285"/>
        </w:trPr>
        <w:tc>
          <w:tcPr>
            <w:tcW w:w="279"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1</w:t>
            </w:r>
          </w:p>
        </w:tc>
        <w:tc>
          <w:tcPr>
            <w:tcW w:w="8647" w:type="dxa"/>
          </w:tcPr>
          <w:p w:rsidR="008E6FCB" w:rsidRPr="008E6FCB" w:rsidRDefault="007805A8" w:rsidP="00202DCF">
            <w:pPr>
              <w:spacing w:before="120" w:after="120"/>
              <w:rPr>
                <w:rFonts w:ascii="Arial" w:hAnsi="Arial" w:cs="Arial"/>
                <w:szCs w:val="24"/>
                <w:lang w:eastAsia="zh-CN"/>
              </w:rPr>
            </w:pPr>
            <w:r>
              <w:rPr>
                <w:rFonts w:ascii="Arial" w:hAnsi="Arial" w:cs="Arial"/>
                <w:szCs w:val="24"/>
                <w:lang w:val="en-GB" w:eastAsia="zh-CN"/>
              </w:rPr>
              <w:t xml:space="preserve">Activate the plan with the major supplier to occupy some of their office space to create the </w:t>
            </w:r>
            <w:proofErr w:type="spellStart"/>
            <w:r>
              <w:rPr>
                <w:rFonts w:ascii="Arial" w:hAnsi="Arial" w:cs="Arial"/>
                <w:szCs w:val="24"/>
                <w:lang w:val="en-GB" w:eastAsia="zh-CN"/>
              </w:rPr>
              <w:t>Clymac</w:t>
            </w:r>
            <w:proofErr w:type="spellEnd"/>
            <w:r>
              <w:rPr>
                <w:rFonts w:ascii="Arial" w:hAnsi="Arial" w:cs="Arial"/>
                <w:szCs w:val="24"/>
                <w:lang w:val="en-GB" w:eastAsia="zh-CN"/>
              </w:rPr>
              <w:t xml:space="preserve"> </w:t>
            </w:r>
            <w:r w:rsidRPr="007805A8">
              <w:rPr>
                <w:rFonts w:ascii="Arial" w:hAnsi="Arial" w:cs="Arial"/>
                <w:szCs w:val="24"/>
                <w:lang w:val="en-GB" w:eastAsia="zh-CN"/>
              </w:rPr>
              <w:t xml:space="preserve">temporary </w:t>
            </w:r>
            <w:r>
              <w:rPr>
                <w:rFonts w:ascii="Arial" w:hAnsi="Arial" w:cs="Arial"/>
                <w:szCs w:val="24"/>
                <w:lang w:val="en-GB" w:eastAsia="zh-CN"/>
              </w:rPr>
              <w:t>business recovery unit</w:t>
            </w:r>
            <w:r w:rsidRPr="007805A8">
              <w:rPr>
                <w:rFonts w:ascii="Arial" w:hAnsi="Arial" w:cs="Arial"/>
                <w:szCs w:val="24"/>
                <w:lang w:val="en-GB" w:eastAsia="zh-CN"/>
              </w:rPr>
              <w:t xml:space="preserve"> c/w internet connection</w:t>
            </w:r>
          </w:p>
        </w:tc>
      </w:tr>
      <w:tr w:rsidR="008E6FCB" w:rsidRPr="008E6FCB" w:rsidTr="00D00F38">
        <w:tc>
          <w:tcPr>
            <w:tcW w:w="279"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2</w:t>
            </w:r>
          </w:p>
        </w:tc>
        <w:tc>
          <w:tcPr>
            <w:tcW w:w="8647"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 xml:space="preserve">Gather the staff members from each of the departments that will be setting up in the business recovery office. </w:t>
            </w:r>
          </w:p>
        </w:tc>
      </w:tr>
      <w:tr w:rsidR="008E6FCB" w:rsidRPr="008E6FCB" w:rsidTr="00D00F38">
        <w:tc>
          <w:tcPr>
            <w:tcW w:w="279"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3</w:t>
            </w:r>
          </w:p>
        </w:tc>
        <w:tc>
          <w:tcPr>
            <w:tcW w:w="8647"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Check that resources are available for use</w:t>
            </w:r>
            <w:r w:rsidR="00202DCF">
              <w:rPr>
                <w:rFonts w:ascii="Arial" w:hAnsi="Arial" w:cs="Arial"/>
                <w:szCs w:val="24"/>
                <w:lang w:eastAsia="zh-CN"/>
              </w:rPr>
              <w:t>,</w:t>
            </w:r>
            <w:r w:rsidRPr="008E6FCB">
              <w:rPr>
                <w:rFonts w:ascii="Arial" w:hAnsi="Arial" w:cs="Arial"/>
                <w:szCs w:val="24"/>
                <w:lang w:eastAsia="zh-CN"/>
              </w:rPr>
              <w:t xml:space="preserve"> and make necessary allowances if </w:t>
            </w:r>
            <w:r w:rsidR="00417699">
              <w:rPr>
                <w:rFonts w:ascii="Arial" w:hAnsi="Arial" w:cs="Arial"/>
                <w:szCs w:val="24"/>
                <w:lang w:eastAsia="zh-CN"/>
              </w:rPr>
              <w:t xml:space="preserve">some </w:t>
            </w:r>
            <w:r w:rsidRPr="008E6FCB">
              <w:rPr>
                <w:rFonts w:ascii="Arial" w:hAnsi="Arial" w:cs="Arial"/>
                <w:szCs w:val="24"/>
                <w:lang w:eastAsia="zh-CN"/>
              </w:rPr>
              <w:t xml:space="preserve">resources are </w:t>
            </w:r>
            <w:r w:rsidR="00417699">
              <w:rPr>
                <w:rFonts w:ascii="Arial" w:hAnsi="Arial" w:cs="Arial"/>
                <w:szCs w:val="24"/>
                <w:lang w:eastAsia="zh-CN"/>
              </w:rPr>
              <w:t xml:space="preserve">not </w:t>
            </w:r>
            <w:r w:rsidRPr="008E6FCB">
              <w:rPr>
                <w:rFonts w:ascii="Arial" w:hAnsi="Arial" w:cs="Arial"/>
                <w:szCs w:val="24"/>
                <w:lang w:eastAsia="zh-CN"/>
              </w:rPr>
              <w:t>available. Where required arrange for the purchase of items.</w:t>
            </w:r>
          </w:p>
        </w:tc>
      </w:tr>
      <w:tr w:rsidR="008E6FCB" w:rsidRPr="008E6FCB" w:rsidTr="00D00F38">
        <w:tc>
          <w:tcPr>
            <w:tcW w:w="279"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4</w:t>
            </w:r>
          </w:p>
        </w:tc>
        <w:tc>
          <w:tcPr>
            <w:tcW w:w="8647"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Allocate resources to each of the departments.</w:t>
            </w:r>
            <w:r w:rsidR="00202DCF">
              <w:rPr>
                <w:rFonts w:ascii="Arial" w:hAnsi="Arial" w:cs="Arial"/>
                <w:szCs w:val="24"/>
                <w:lang w:eastAsia="zh-CN"/>
              </w:rPr>
              <w:br/>
            </w:r>
            <w:r w:rsidRPr="008E6FCB">
              <w:rPr>
                <w:rFonts w:ascii="Arial" w:hAnsi="Arial" w:cs="Arial"/>
                <w:szCs w:val="24"/>
                <w:lang w:eastAsia="zh-CN"/>
              </w:rPr>
              <w:t>Assign designated work areas and stations for each department.</w:t>
            </w:r>
          </w:p>
        </w:tc>
      </w:tr>
      <w:tr w:rsidR="008E6FCB" w:rsidRPr="008E6FCB" w:rsidTr="00D00F38">
        <w:tc>
          <w:tcPr>
            <w:tcW w:w="279"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5</w:t>
            </w:r>
          </w:p>
        </w:tc>
        <w:tc>
          <w:tcPr>
            <w:tcW w:w="8647"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Co-ordinate the setting up of computer</w:t>
            </w:r>
            <w:r w:rsidR="00202DCF">
              <w:rPr>
                <w:rFonts w:ascii="Arial" w:hAnsi="Arial" w:cs="Arial"/>
                <w:szCs w:val="24"/>
                <w:lang w:eastAsia="zh-CN"/>
              </w:rPr>
              <w:t xml:space="preserve"> equipment and phones.</w:t>
            </w:r>
            <w:r w:rsidR="00202DCF">
              <w:rPr>
                <w:rFonts w:ascii="Arial" w:hAnsi="Arial" w:cs="Arial"/>
                <w:szCs w:val="24"/>
                <w:lang w:eastAsia="zh-CN"/>
              </w:rPr>
              <w:br/>
            </w:r>
            <w:r w:rsidRPr="008E6FCB">
              <w:rPr>
                <w:rFonts w:ascii="Arial" w:hAnsi="Arial" w:cs="Arial"/>
                <w:szCs w:val="24"/>
                <w:lang w:eastAsia="zh-CN"/>
              </w:rPr>
              <w:t>Prevent any safety hazards (e.g. tripping on loose cabling).</w:t>
            </w:r>
          </w:p>
        </w:tc>
      </w:tr>
      <w:tr w:rsidR="008E6FCB" w:rsidRPr="008E6FCB" w:rsidTr="00D00F38">
        <w:tc>
          <w:tcPr>
            <w:tcW w:w="279"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7</w:t>
            </w:r>
          </w:p>
        </w:tc>
        <w:tc>
          <w:tcPr>
            <w:tcW w:w="8647" w:type="dxa"/>
          </w:tcPr>
          <w:p w:rsidR="008E6FCB" w:rsidRPr="008E6FCB" w:rsidRDefault="008E6FCB" w:rsidP="00202DCF">
            <w:pPr>
              <w:spacing w:before="120" w:after="120"/>
              <w:rPr>
                <w:rFonts w:ascii="Arial" w:hAnsi="Arial" w:cs="Arial"/>
                <w:szCs w:val="24"/>
                <w:lang w:eastAsia="zh-CN"/>
              </w:rPr>
            </w:pPr>
            <w:r w:rsidRPr="008E6FCB">
              <w:rPr>
                <w:rFonts w:ascii="Arial" w:hAnsi="Arial" w:cs="Arial"/>
                <w:szCs w:val="24"/>
                <w:lang w:eastAsia="zh-CN"/>
              </w:rPr>
              <w:t>Co-ordinate the orientation of staff to their new environment.</w:t>
            </w:r>
          </w:p>
        </w:tc>
      </w:tr>
    </w:tbl>
    <w:p w:rsidR="00B11340" w:rsidRDefault="00B11340" w:rsidP="00B11340">
      <w:pPr>
        <w:spacing w:before="120" w:after="120" w:line="240" w:lineRule="auto"/>
        <w:ind w:firstLine="720"/>
        <w:jc w:val="both"/>
        <w:rPr>
          <w:rFonts w:ascii="Arial" w:eastAsia="SimSun" w:hAnsi="Arial" w:cs="Arial"/>
          <w:b/>
          <w:szCs w:val="24"/>
          <w:lang w:val="en-NZ" w:eastAsia="zh-CN"/>
        </w:rPr>
      </w:pPr>
      <w:r w:rsidRPr="00FB570C">
        <w:rPr>
          <w:rFonts w:ascii="Arial" w:eastAsia="SimSun" w:hAnsi="Arial" w:cs="Arial"/>
          <w:b/>
          <w:szCs w:val="24"/>
          <w:lang w:val="en-NZ" w:eastAsia="zh-CN"/>
        </w:rPr>
        <w:t xml:space="preserve">Action Plan for </w:t>
      </w:r>
      <w:r>
        <w:rPr>
          <w:rFonts w:ascii="Arial" w:eastAsia="SimSun" w:hAnsi="Arial" w:cs="Arial"/>
          <w:b/>
          <w:szCs w:val="24"/>
          <w:lang w:val="en-NZ" w:eastAsia="zh-CN"/>
        </w:rPr>
        <w:t>Reinstating Permanent Office Space</w:t>
      </w:r>
    </w:p>
    <w:tbl>
      <w:tblPr>
        <w:tblStyle w:val="TableGrid"/>
        <w:tblW w:w="0" w:type="auto"/>
        <w:tblLook w:val="01E0" w:firstRow="1" w:lastRow="1" w:firstColumn="1" w:lastColumn="1" w:noHBand="0" w:noVBand="0"/>
      </w:tblPr>
      <w:tblGrid>
        <w:gridCol w:w="650"/>
        <w:gridCol w:w="8366"/>
      </w:tblGrid>
      <w:tr w:rsidR="00B11340" w:rsidRPr="009D164D" w:rsidTr="00BD65B6">
        <w:tc>
          <w:tcPr>
            <w:tcW w:w="650" w:type="dxa"/>
          </w:tcPr>
          <w:p w:rsidR="00B11340" w:rsidRPr="00B11340" w:rsidRDefault="00B11340" w:rsidP="00B11340">
            <w:pPr>
              <w:spacing w:before="120" w:after="120"/>
              <w:rPr>
                <w:rFonts w:ascii="Arial" w:hAnsi="Arial" w:cs="Arial"/>
                <w:b/>
                <w:szCs w:val="24"/>
                <w:lang w:eastAsia="zh-CN"/>
              </w:rPr>
            </w:pPr>
            <w:r w:rsidRPr="00B11340">
              <w:rPr>
                <w:rFonts w:ascii="Arial" w:hAnsi="Arial" w:cs="Arial"/>
                <w:b/>
                <w:szCs w:val="24"/>
                <w:lang w:eastAsia="zh-CN"/>
              </w:rPr>
              <w:t>Step</w:t>
            </w:r>
          </w:p>
        </w:tc>
        <w:tc>
          <w:tcPr>
            <w:tcW w:w="8530" w:type="dxa"/>
          </w:tcPr>
          <w:p w:rsidR="00B11340" w:rsidRPr="00B11340" w:rsidRDefault="00B11340" w:rsidP="00B11340">
            <w:pPr>
              <w:spacing w:before="120" w:after="120"/>
              <w:rPr>
                <w:rFonts w:ascii="Arial" w:hAnsi="Arial" w:cs="Arial"/>
                <w:b/>
                <w:szCs w:val="24"/>
                <w:lang w:eastAsia="zh-CN"/>
              </w:rPr>
            </w:pPr>
            <w:r w:rsidRPr="00B11340">
              <w:rPr>
                <w:rFonts w:ascii="Arial" w:hAnsi="Arial" w:cs="Arial"/>
                <w:b/>
                <w:szCs w:val="24"/>
                <w:lang w:eastAsia="zh-CN"/>
              </w:rPr>
              <w:t>Action</w:t>
            </w:r>
          </w:p>
        </w:tc>
      </w:tr>
      <w:tr w:rsidR="00B11340" w:rsidTr="00BD65B6">
        <w:tc>
          <w:tcPr>
            <w:tcW w:w="65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1</w:t>
            </w:r>
          </w:p>
        </w:tc>
        <w:tc>
          <w:tcPr>
            <w:tcW w:w="853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Ensure all insurance needs have been covered</w:t>
            </w:r>
            <w:r w:rsidR="00C76894">
              <w:rPr>
                <w:rFonts w:ascii="Arial" w:hAnsi="Arial" w:cs="Arial"/>
                <w:szCs w:val="24"/>
                <w:lang w:eastAsia="zh-CN"/>
              </w:rPr>
              <w:t>.</w:t>
            </w:r>
          </w:p>
        </w:tc>
      </w:tr>
      <w:tr w:rsidR="00B11340" w:rsidTr="00BD65B6">
        <w:tc>
          <w:tcPr>
            <w:tcW w:w="65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2</w:t>
            </w:r>
          </w:p>
        </w:tc>
        <w:tc>
          <w:tcPr>
            <w:tcW w:w="853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 xml:space="preserve">Ensure that the usability of the office will still meet </w:t>
            </w:r>
            <w:r w:rsidR="00C76894">
              <w:rPr>
                <w:rFonts w:ascii="Arial" w:hAnsi="Arial" w:cs="Arial"/>
                <w:szCs w:val="24"/>
                <w:lang w:eastAsia="zh-CN"/>
              </w:rPr>
              <w:t>company needs</w:t>
            </w:r>
            <w:r w:rsidRPr="00B11340">
              <w:rPr>
                <w:rFonts w:ascii="Arial" w:hAnsi="Arial" w:cs="Arial"/>
                <w:szCs w:val="24"/>
                <w:lang w:eastAsia="zh-CN"/>
              </w:rPr>
              <w:t>.</w:t>
            </w:r>
          </w:p>
        </w:tc>
      </w:tr>
      <w:tr w:rsidR="00B11340" w:rsidTr="00BD65B6">
        <w:tc>
          <w:tcPr>
            <w:tcW w:w="65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3</w:t>
            </w:r>
          </w:p>
        </w:tc>
        <w:tc>
          <w:tcPr>
            <w:tcW w:w="853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Assess the technology requirements to reinstate services at the office.</w:t>
            </w:r>
          </w:p>
        </w:tc>
      </w:tr>
      <w:tr w:rsidR="00B11340" w:rsidTr="00BD65B6">
        <w:tc>
          <w:tcPr>
            <w:tcW w:w="65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4</w:t>
            </w:r>
          </w:p>
        </w:tc>
        <w:tc>
          <w:tcPr>
            <w:tcW w:w="853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Assess furniture and fixture needs for the reinstatement of services in the office</w:t>
            </w:r>
            <w:r w:rsidR="00C76894">
              <w:rPr>
                <w:rFonts w:ascii="Arial" w:hAnsi="Arial" w:cs="Arial"/>
                <w:szCs w:val="24"/>
                <w:lang w:eastAsia="zh-CN"/>
              </w:rPr>
              <w:t>.</w:t>
            </w:r>
          </w:p>
        </w:tc>
      </w:tr>
      <w:tr w:rsidR="00B11340" w:rsidTr="00BD65B6">
        <w:tc>
          <w:tcPr>
            <w:tcW w:w="65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5</w:t>
            </w:r>
          </w:p>
        </w:tc>
        <w:tc>
          <w:tcPr>
            <w:tcW w:w="853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Ensure all health and safety requirements are in place.</w:t>
            </w:r>
          </w:p>
        </w:tc>
      </w:tr>
      <w:tr w:rsidR="00B11340" w:rsidTr="00BD65B6">
        <w:tc>
          <w:tcPr>
            <w:tcW w:w="65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6</w:t>
            </w:r>
          </w:p>
        </w:tc>
        <w:tc>
          <w:tcPr>
            <w:tcW w:w="853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Ensure all general offices services are in place.</w:t>
            </w:r>
          </w:p>
        </w:tc>
      </w:tr>
      <w:tr w:rsidR="00B11340" w:rsidTr="00BD65B6">
        <w:tc>
          <w:tcPr>
            <w:tcW w:w="65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7</w:t>
            </w:r>
          </w:p>
        </w:tc>
        <w:tc>
          <w:tcPr>
            <w:tcW w:w="8530" w:type="dxa"/>
          </w:tcPr>
          <w:p w:rsidR="00B11340" w:rsidRPr="00B11340" w:rsidRDefault="00B11340" w:rsidP="00B11340">
            <w:pPr>
              <w:spacing w:before="120" w:after="120"/>
              <w:rPr>
                <w:rFonts w:ascii="Arial" w:hAnsi="Arial" w:cs="Arial"/>
                <w:szCs w:val="24"/>
                <w:lang w:eastAsia="zh-CN"/>
              </w:rPr>
            </w:pPr>
            <w:r w:rsidRPr="00B11340">
              <w:rPr>
                <w:rFonts w:ascii="Arial" w:hAnsi="Arial" w:cs="Arial"/>
                <w:szCs w:val="24"/>
                <w:lang w:eastAsia="zh-CN"/>
              </w:rPr>
              <w:t>Arrange for staff to return to the office</w:t>
            </w:r>
            <w:r w:rsidR="00C76894">
              <w:rPr>
                <w:rFonts w:ascii="Arial" w:hAnsi="Arial" w:cs="Arial"/>
                <w:szCs w:val="24"/>
                <w:lang w:eastAsia="zh-CN"/>
              </w:rPr>
              <w:t>.</w:t>
            </w:r>
          </w:p>
        </w:tc>
      </w:tr>
    </w:tbl>
    <w:p w:rsidR="00B11340" w:rsidRDefault="00B11340" w:rsidP="00B11340">
      <w:pPr>
        <w:spacing w:before="120" w:after="120" w:line="240" w:lineRule="auto"/>
        <w:jc w:val="both"/>
        <w:rPr>
          <w:rFonts w:ascii="Arial" w:eastAsia="SimSun" w:hAnsi="Arial" w:cs="Arial"/>
          <w:b/>
          <w:szCs w:val="24"/>
          <w:lang w:val="en-NZ" w:eastAsia="zh-CN"/>
        </w:rPr>
      </w:pPr>
    </w:p>
    <w:p w:rsidR="008E6FCB" w:rsidRPr="00FB570C" w:rsidRDefault="008E6FCB" w:rsidP="002E29CD">
      <w:pPr>
        <w:spacing w:before="120" w:after="120" w:line="240" w:lineRule="auto"/>
        <w:jc w:val="both"/>
        <w:rPr>
          <w:rFonts w:ascii="Arial" w:eastAsia="SimSun" w:hAnsi="Arial" w:cs="Arial"/>
          <w:b/>
          <w:szCs w:val="24"/>
          <w:lang w:val="en-NZ" w:eastAsia="zh-CN"/>
        </w:rPr>
      </w:pPr>
    </w:p>
    <w:p w:rsidR="0032274C" w:rsidRDefault="0032274C" w:rsidP="002E29CD">
      <w:pPr>
        <w:spacing w:before="120" w:after="120" w:line="240" w:lineRule="auto"/>
        <w:jc w:val="both"/>
        <w:rPr>
          <w:rFonts w:ascii="Arial" w:eastAsia="SimSun" w:hAnsi="Arial" w:cs="Arial"/>
          <w:b/>
          <w:szCs w:val="24"/>
          <w:lang w:val="en-NZ" w:eastAsia="zh-CN"/>
        </w:rPr>
      </w:pPr>
    </w:p>
    <w:p w:rsidR="0032274C" w:rsidRDefault="0032274C" w:rsidP="002E29CD">
      <w:pPr>
        <w:spacing w:before="120" w:after="120" w:line="240" w:lineRule="auto"/>
        <w:jc w:val="both"/>
        <w:rPr>
          <w:rFonts w:ascii="Arial" w:eastAsia="SimSun" w:hAnsi="Arial" w:cs="Arial"/>
          <w:b/>
          <w:szCs w:val="24"/>
          <w:lang w:val="en-NZ" w:eastAsia="zh-CN"/>
        </w:rPr>
      </w:pPr>
    </w:p>
    <w:p w:rsidR="00C76894" w:rsidRDefault="00C76894" w:rsidP="002E29CD">
      <w:pPr>
        <w:spacing w:before="120" w:after="120" w:line="240" w:lineRule="auto"/>
        <w:jc w:val="both"/>
        <w:rPr>
          <w:rFonts w:ascii="Arial" w:eastAsia="SimSun" w:hAnsi="Arial" w:cs="Arial"/>
          <w:b/>
          <w:szCs w:val="24"/>
          <w:lang w:val="en-NZ" w:eastAsia="zh-CN"/>
        </w:rPr>
      </w:pPr>
    </w:p>
    <w:p w:rsidR="00C76894" w:rsidRDefault="00C76894" w:rsidP="002E29CD">
      <w:pPr>
        <w:spacing w:before="120" w:after="120" w:line="240" w:lineRule="auto"/>
        <w:jc w:val="both"/>
        <w:rPr>
          <w:rFonts w:ascii="Arial" w:eastAsia="SimSun" w:hAnsi="Arial" w:cs="Arial"/>
          <w:b/>
          <w:szCs w:val="24"/>
          <w:lang w:val="en-NZ" w:eastAsia="zh-CN"/>
        </w:rPr>
      </w:pPr>
    </w:p>
    <w:p w:rsidR="00C76894" w:rsidRDefault="00C76894" w:rsidP="002E29CD">
      <w:pPr>
        <w:spacing w:before="120" w:after="120" w:line="240" w:lineRule="auto"/>
        <w:jc w:val="both"/>
        <w:rPr>
          <w:rFonts w:ascii="Arial" w:eastAsia="SimSun" w:hAnsi="Arial" w:cs="Arial"/>
          <w:b/>
          <w:szCs w:val="24"/>
          <w:lang w:val="en-NZ" w:eastAsia="zh-CN"/>
        </w:rPr>
      </w:pPr>
    </w:p>
    <w:p w:rsidR="00C76894" w:rsidRDefault="00C76894" w:rsidP="002E29CD">
      <w:pPr>
        <w:spacing w:before="120" w:after="120" w:line="240" w:lineRule="auto"/>
        <w:jc w:val="both"/>
        <w:rPr>
          <w:rFonts w:ascii="Arial" w:eastAsia="SimSun" w:hAnsi="Arial" w:cs="Arial"/>
          <w:b/>
          <w:szCs w:val="24"/>
          <w:lang w:val="en-NZ" w:eastAsia="zh-CN"/>
        </w:rPr>
      </w:pPr>
    </w:p>
    <w:p w:rsidR="00C76894" w:rsidRDefault="00C76894" w:rsidP="002E29CD">
      <w:pPr>
        <w:spacing w:before="120" w:after="120" w:line="240" w:lineRule="auto"/>
        <w:jc w:val="both"/>
        <w:rPr>
          <w:rFonts w:ascii="Arial" w:eastAsia="SimSun" w:hAnsi="Arial" w:cs="Arial"/>
          <w:b/>
          <w:szCs w:val="24"/>
          <w:lang w:val="en-NZ" w:eastAsia="zh-CN"/>
        </w:rPr>
      </w:pPr>
    </w:p>
    <w:p w:rsidR="0032274C" w:rsidRDefault="0032274C" w:rsidP="002E29CD">
      <w:pPr>
        <w:spacing w:before="120" w:after="120" w:line="240" w:lineRule="auto"/>
        <w:jc w:val="both"/>
        <w:rPr>
          <w:rFonts w:ascii="Arial" w:eastAsia="SimSun" w:hAnsi="Arial" w:cs="Arial"/>
          <w:b/>
          <w:szCs w:val="24"/>
          <w:lang w:val="en-NZ" w:eastAsia="zh-CN"/>
        </w:rPr>
      </w:pPr>
    </w:p>
    <w:p w:rsidR="0032274C" w:rsidRPr="00610FFD" w:rsidRDefault="0032274C" w:rsidP="002E29CD">
      <w:pPr>
        <w:spacing w:before="120" w:after="120" w:line="240" w:lineRule="auto"/>
        <w:jc w:val="both"/>
        <w:rPr>
          <w:rFonts w:ascii="Arial" w:eastAsia="SimSun" w:hAnsi="Arial" w:cs="Arial"/>
          <w:b/>
          <w:szCs w:val="24"/>
          <w:lang w:val="en-NZ" w:eastAsia="zh-CN"/>
        </w:rPr>
      </w:pPr>
    </w:p>
    <w:p w:rsidR="00E21EBE" w:rsidRPr="00610FFD" w:rsidRDefault="007805A8" w:rsidP="002E29CD">
      <w:pPr>
        <w:pStyle w:val="Heading3"/>
        <w:spacing w:before="120" w:after="120"/>
        <w:rPr>
          <w:sz w:val="22"/>
        </w:rPr>
      </w:pPr>
      <w:bookmarkStart w:id="16" w:name="_Toc497995866"/>
      <w:r>
        <w:rPr>
          <w:sz w:val="22"/>
        </w:rPr>
        <w:t xml:space="preserve">IT interruption, </w:t>
      </w:r>
      <w:r w:rsidR="00E21EBE" w:rsidRPr="00610FFD">
        <w:rPr>
          <w:sz w:val="22"/>
        </w:rPr>
        <w:t>system breakdown</w:t>
      </w:r>
      <w:bookmarkEnd w:id="16"/>
      <w:r>
        <w:rPr>
          <w:sz w:val="22"/>
        </w:rPr>
        <w:t>, or loss of broadband connection</w:t>
      </w:r>
    </w:p>
    <w:p w:rsidR="00E21EBE" w:rsidRPr="00610FFD" w:rsidRDefault="0032274C"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 xml:space="preserve">All </w:t>
      </w:r>
      <w:proofErr w:type="spellStart"/>
      <w:r w:rsidRPr="00610FFD">
        <w:rPr>
          <w:rFonts w:ascii="Arial" w:eastAsia="SimSun" w:hAnsi="Arial" w:cs="Arial"/>
          <w:szCs w:val="24"/>
          <w:lang w:val="en-NZ" w:eastAsia="zh-CN"/>
        </w:rPr>
        <w:t>Clymac</w:t>
      </w:r>
      <w:proofErr w:type="spellEnd"/>
      <w:r w:rsidRPr="00610FFD">
        <w:rPr>
          <w:rFonts w:ascii="Arial" w:eastAsia="SimSun" w:hAnsi="Arial" w:cs="Arial"/>
          <w:szCs w:val="24"/>
          <w:lang w:val="en-NZ" w:eastAsia="zh-CN"/>
        </w:rPr>
        <w:t xml:space="preserve"> I.T</w:t>
      </w:r>
      <w:r>
        <w:rPr>
          <w:rFonts w:ascii="Arial" w:eastAsia="SimSun" w:hAnsi="Arial" w:cs="Arial"/>
          <w:szCs w:val="24"/>
          <w:lang w:val="en-NZ" w:eastAsia="zh-CN"/>
        </w:rPr>
        <w:t>.</w:t>
      </w:r>
      <w:r w:rsidRPr="00610FFD">
        <w:rPr>
          <w:rFonts w:ascii="Arial" w:eastAsia="SimSun" w:hAnsi="Arial" w:cs="Arial"/>
          <w:szCs w:val="24"/>
          <w:lang w:val="en-NZ" w:eastAsia="zh-CN"/>
        </w:rPr>
        <w:t xml:space="preserve"> services are pr</w:t>
      </w:r>
      <w:r>
        <w:rPr>
          <w:rFonts w:ascii="Arial" w:eastAsia="SimSun" w:hAnsi="Arial" w:cs="Arial"/>
          <w:szCs w:val="24"/>
          <w:lang w:val="en-NZ" w:eastAsia="zh-CN"/>
        </w:rPr>
        <w:t>ovided via a cloud based server, and all data is</w:t>
      </w:r>
      <w:r w:rsidR="00E21EBE" w:rsidRPr="00610FFD">
        <w:rPr>
          <w:rFonts w:ascii="Arial" w:eastAsia="SimSun" w:hAnsi="Arial" w:cs="Arial"/>
          <w:szCs w:val="24"/>
          <w:lang w:val="en-NZ" w:eastAsia="zh-CN"/>
        </w:rPr>
        <w:t xml:space="preserve"> backed up online</w:t>
      </w:r>
      <w:r w:rsidR="00553B75">
        <w:rPr>
          <w:rFonts w:ascii="Arial" w:eastAsia="SimSun" w:hAnsi="Arial" w:cs="Arial"/>
          <w:szCs w:val="24"/>
          <w:lang w:val="en-NZ" w:eastAsia="zh-CN"/>
        </w:rPr>
        <w:t>.</w:t>
      </w:r>
      <w:r w:rsidR="00E21EBE" w:rsidRPr="00610FFD">
        <w:rPr>
          <w:rFonts w:ascii="Arial" w:eastAsia="SimSun" w:hAnsi="Arial" w:cs="Arial"/>
          <w:szCs w:val="24"/>
          <w:lang w:val="en-NZ" w:eastAsia="zh-CN"/>
        </w:rPr>
        <w:t xml:space="preserve"> </w:t>
      </w:r>
      <w:r w:rsidR="00553B75">
        <w:rPr>
          <w:rFonts w:ascii="Arial" w:eastAsia="SimSun" w:hAnsi="Arial" w:cs="Arial"/>
          <w:szCs w:val="24"/>
          <w:lang w:val="en-NZ" w:eastAsia="zh-CN"/>
        </w:rPr>
        <w:t>I</w:t>
      </w:r>
      <w:r w:rsidR="00E21EBE" w:rsidRPr="00610FFD">
        <w:rPr>
          <w:rFonts w:ascii="Arial" w:eastAsia="SimSun" w:hAnsi="Arial" w:cs="Arial"/>
          <w:szCs w:val="24"/>
          <w:lang w:val="en-NZ" w:eastAsia="zh-CN"/>
        </w:rPr>
        <w:t>f our computers</w:t>
      </w:r>
      <w:r w:rsidR="00553B75">
        <w:rPr>
          <w:rFonts w:ascii="Arial" w:eastAsia="SimSun" w:hAnsi="Arial" w:cs="Arial"/>
          <w:szCs w:val="24"/>
          <w:lang w:val="en-NZ" w:eastAsia="zh-CN"/>
        </w:rPr>
        <w:t xml:space="preserve"> or system</w:t>
      </w:r>
      <w:r w:rsidR="00E21EBE" w:rsidRPr="00610FFD">
        <w:rPr>
          <w:rFonts w:ascii="Arial" w:eastAsia="SimSun" w:hAnsi="Arial" w:cs="Arial"/>
          <w:szCs w:val="24"/>
          <w:lang w:val="en-NZ" w:eastAsia="zh-CN"/>
        </w:rPr>
        <w:t xml:space="preserve"> fail, we can relocate to an emergency location</w:t>
      </w:r>
      <w:r w:rsidR="00553B75">
        <w:rPr>
          <w:rFonts w:ascii="Arial" w:eastAsia="SimSun" w:hAnsi="Arial" w:cs="Arial"/>
          <w:szCs w:val="24"/>
          <w:lang w:val="en-NZ" w:eastAsia="zh-CN"/>
        </w:rPr>
        <w:t>, or staff can work from home,</w:t>
      </w:r>
      <w:r w:rsidR="00E21EBE" w:rsidRPr="00610FFD">
        <w:rPr>
          <w:rFonts w:ascii="Arial" w:eastAsia="SimSun" w:hAnsi="Arial" w:cs="Arial"/>
          <w:szCs w:val="24"/>
          <w:lang w:val="en-NZ" w:eastAsia="zh-CN"/>
        </w:rPr>
        <w:t xml:space="preserve"> and access all necessary information online. The data is stored at a central data centre, with a secondary back up.</w:t>
      </w:r>
    </w:p>
    <w:p w:rsidR="001A0D53" w:rsidRDefault="001A0D53" w:rsidP="002E29CD">
      <w:pPr>
        <w:spacing w:before="120" w:after="120" w:line="240" w:lineRule="auto"/>
        <w:jc w:val="both"/>
        <w:rPr>
          <w:rFonts w:ascii="Arial" w:eastAsia="SimSun" w:hAnsi="Arial" w:cs="Arial"/>
          <w:szCs w:val="24"/>
          <w:lang w:val="en-NZ" w:eastAsia="zh-CN"/>
        </w:rPr>
      </w:pPr>
    </w:p>
    <w:tbl>
      <w:tblPr>
        <w:tblStyle w:val="TableGrid"/>
        <w:tblW w:w="0" w:type="auto"/>
        <w:tblLook w:val="04A0" w:firstRow="1" w:lastRow="0" w:firstColumn="1" w:lastColumn="0" w:noHBand="0" w:noVBand="1"/>
      </w:tblPr>
      <w:tblGrid>
        <w:gridCol w:w="1681"/>
        <w:gridCol w:w="1730"/>
        <w:gridCol w:w="2269"/>
        <w:gridCol w:w="1668"/>
        <w:gridCol w:w="1668"/>
      </w:tblGrid>
      <w:tr w:rsidR="00592B7C" w:rsidTr="00592B7C">
        <w:trPr>
          <w:trHeight w:val="526"/>
        </w:trPr>
        <w:tc>
          <w:tcPr>
            <w:tcW w:w="1681" w:type="dxa"/>
            <w:vMerge w:val="restart"/>
          </w:tcPr>
          <w:p w:rsidR="00592B7C" w:rsidRDefault="00592B7C" w:rsidP="001F4B87">
            <w:pPr>
              <w:spacing w:before="120" w:after="120"/>
              <w:rPr>
                <w:rFonts w:ascii="Arial" w:hAnsi="Arial" w:cs="Arial"/>
                <w:b/>
                <w:szCs w:val="24"/>
                <w:lang w:eastAsia="zh-CN"/>
              </w:rPr>
            </w:pPr>
            <w:r>
              <w:rPr>
                <w:rFonts w:ascii="Arial" w:hAnsi="Arial" w:cs="Arial"/>
                <w:b/>
                <w:szCs w:val="24"/>
                <w:lang w:eastAsia="zh-CN"/>
              </w:rPr>
              <w:t>Characteristics of Interruption</w:t>
            </w:r>
          </w:p>
        </w:tc>
        <w:tc>
          <w:tcPr>
            <w:tcW w:w="1730" w:type="dxa"/>
            <w:vMerge w:val="restart"/>
          </w:tcPr>
          <w:p w:rsidR="00592B7C" w:rsidRDefault="00592B7C" w:rsidP="001F4B87">
            <w:pPr>
              <w:spacing w:before="120" w:after="120"/>
              <w:rPr>
                <w:rFonts w:ascii="Arial" w:hAnsi="Arial" w:cs="Arial"/>
                <w:b/>
                <w:szCs w:val="24"/>
                <w:lang w:eastAsia="zh-CN"/>
              </w:rPr>
            </w:pPr>
            <w:r>
              <w:rPr>
                <w:rFonts w:ascii="Arial" w:hAnsi="Arial" w:cs="Arial"/>
                <w:b/>
                <w:szCs w:val="24"/>
                <w:lang w:eastAsia="zh-CN"/>
              </w:rPr>
              <w:t>Risk Level</w:t>
            </w:r>
          </w:p>
        </w:tc>
        <w:tc>
          <w:tcPr>
            <w:tcW w:w="2269" w:type="dxa"/>
            <w:vMerge w:val="restart"/>
          </w:tcPr>
          <w:p w:rsidR="00592B7C" w:rsidRDefault="00592B7C" w:rsidP="001F4B87">
            <w:pPr>
              <w:spacing w:before="120" w:after="120"/>
              <w:rPr>
                <w:rFonts w:ascii="Arial" w:hAnsi="Arial" w:cs="Arial"/>
                <w:b/>
                <w:szCs w:val="24"/>
                <w:lang w:eastAsia="zh-CN"/>
              </w:rPr>
            </w:pPr>
            <w:r w:rsidRPr="001E777D">
              <w:rPr>
                <w:rFonts w:ascii="Arial" w:hAnsi="Arial" w:cs="Arial"/>
                <w:b/>
                <w:szCs w:val="24"/>
                <w:lang w:eastAsia="zh-CN"/>
              </w:rPr>
              <w:t>Action for Short-Term Interruption &gt; 1 Week</w:t>
            </w:r>
          </w:p>
        </w:tc>
        <w:tc>
          <w:tcPr>
            <w:tcW w:w="3336" w:type="dxa"/>
            <w:gridSpan w:val="2"/>
          </w:tcPr>
          <w:p w:rsidR="00592B7C" w:rsidRDefault="00592B7C" w:rsidP="001F4B87">
            <w:pPr>
              <w:spacing w:before="120" w:after="120"/>
              <w:rPr>
                <w:rFonts w:ascii="Arial" w:hAnsi="Arial" w:cs="Arial"/>
                <w:b/>
                <w:szCs w:val="24"/>
                <w:lang w:eastAsia="zh-CN"/>
              </w:rPr>
            </w:pPr>
            <w:r>
              <w:rPr>
                <w:rFonts w:ascii="Arial" w:hAnsi="Arial" w:cs="Arial"/>
                <w:b/>
                <w:szCs w:val="24"/>
                <w:lang w:eastAsia="zh-CN"/>
              </w:rPr>
              <w:t>Action for Long-Term Interruptions</w:t>
            </w:r>
          </w:p>
        </w:tc>
      </w:tr>
      <w:tr w:rsidR="00592B7C" w:rsidTr="00A81357">
        <w:trPr>
          <w:trHeight w:val="240"/>
        </w:trPr>
        <w:tc>
          <w:tcPr>
            <w:tcW w:w="1681" w:type="dxa"/>
            <w:vMerge/>
          </w:tcPr>
          <w:p w:rsidR="00592B7C" w:rsidRDefault="00592B7C" w:rsidP="001F4B87">
            <w:pPr>
              <w:spacing w:before="120" w:after="120"/>
              <w:rPr>
                <w:rFonts w:ascii="Arial" w:hAnsi="Arial" w:cs="Arial"/>
                <w:b/>
                <w:szCs w:val="24"/>
                <w:lang w:eastAsia="zh-CN"/>
              </w:rPr>
            </w:pPr>
          </w:p>
        </w:tc>
        <w:tc>
          <w:tcPr>
            <w:tcW w:w="1730" w:type="dxa"/>
            <w:vMerge/>
          </w:tcPr>
          <w:p w:rsidR="00592B7C" w:rsidRDefault="00592B7C" w:rsidP="001F4B87">
            <w:pPr>
              <w:spacing w:before="120" w:after="120"/>
              <w:rPr>
                <w:rFonts w:ascii="Arial" w:hAnsi="Arial" w:cs="Arial"/>
                <w:b/>
                <w:szCs w:val="24"/>
                <w:lang w:eastAsia="zh-CN"/>
              </w:rPr>
            </w:pPr>
          </w:p>
        </w:tc>
        <w:tc>
          <w:tcPr>
            <w:tcW w:w="2269" w:type="dxa"/>
            <w:vMerge/>
          </w:tcPr>
          <w:p w:rsidR="00592B7C" w:rsidRDefault="00592B7C" w:rsidP="001F4B87">
            <w:pPr>
              <w:spacing w:before="120" w:after="120"/>
              <w:rPr>
                <w:rFonts w:ascii="Arial" w:hAnsi="Arial" w:cs="Arial"/>
                <w:b/>
                <w:szCs w:val="24"/>
                <w:lang w:eastAsia="zh-CN"/>
              </w:rPr>
            </w:pPr>
          </w:p>
        </w:tc>
        <w:tc>
          <w:tcPr>
            <w:tcW w:w="1668" w:type="dxa"/>
          </w:tcPr>
          <w:p w:rsidR="00592B7C" w:rsidRPr="001E777D" w:rsidRDefault="00592B7C" w:rsidP="001F4B87">
            <w:pPr>
              <w:spacing w:before="120" w:after="120"/>
              <w:rPr>
                <w:rFonts w:ascii="Arial" w:hAnsi="Arial" w:cs="Arial"/>
                <w:b/>
                <w:szCs w:val="24"/>
                <w:lang w:eastAsia="zh-CN"/>
              </w:rPr>
            </w:pPr>
            <w:r w:rsidRPr="001E777D">
              <w:rPr>
                <w:rFonts w:ascii="Arial" w:hAnsi="Arial" w:cs="Arial"/>
                <w:b/>
                <w:szCs w:val="24"/>
                <w:lang w:eastAsia="zh-CN"/>
              </w:rPr>
              <w:t>1 - 4 Weeks</w:t>
            </w:r>
          </w:p>
        </w:tc>
        <w:tc>
          <w:tcPr>
            <w:tcW w:w="1668" w:type="dxa"/>
          </w:tcPr>
          <w:p w:rsidR="00592B7C" w:rsidRPr="001E777D" w:rsidRDefault="001E777D" w:rsidP="001F4B87">
            <w:pPr>
              <w:spacing w:before="120" w:after="120"/>
              <w:rPr>
                <w:rFonts w:ascii="Arial" w:hAnsi="Arial" w:cs="Arial"/>
                <w:b/>
                <w:szCs w:val="24"/>
                <w:lang w:eastAsia="zh-CN"/>
              </w:rPr>
            </w:pPr>
            <w:r>
              <w:rPr>
                <w:rFonts w:ascii="Arial" w:hAnsi="Arial" w:cs="Arial"/>
                <w:b/>
                <w:szCs w:val="24"/>
                <w:lang w:eastAsia="zh-CN"/>
              </w:rPr>
              <w:t>&gt;</w:t>
            </w:r>
            <w:r w:rsidR="00592B7C" w:rsidRPr="001E777D">
              <w:rPr>
                <w:rFonts w:ascii="Arial" w:hAnsi="Arial" w:cs="Arial"/>
                <w:b/>
                <w:szCs w:val="24"/>
                <w:lang w:eastAsia="zh-CN"/>
              </w:rPr>
              <w:t xml:space="preserve"> 4 Weeks</w:t>
            </w:r>
          </w:p>
        </w:tc>
      </w:tr>
      <w:tr w:rsidR="00592B7C" w:rsidTr="00592B7C">
        <w:trPr>
          <w:trHeight w:val="482"/>
        </w:trPr>
        <w:tc>
          <w:tcPr>
            <w:tcW w:w="1681" w:type="dxa"/>
          </w:tcPr>
          <w:p w:rsidR="00592B7C" w:rsidRPr="008C7585" w:rsidRDefault="00592B7C" w:rsidP="0080514C">
            <w:pPr>
              <w:spacing w:before="120" w:after="120"/>
              <w:rPr>
                <w:rFonts w:ascii="Arial" w:hAnsi="Arial" w:cs="Arial"/>
                <w:b/>
                <w:szCs w:val="24"/>
                <w:lang w:eastAsia="zh-CN"/>
              </w:rPr>
            </w:pPr>
            <w:r w:rsidRPr="008C7585">
              <w:rPr>
                <w:rFonts w:ascii="Arial" w:hAnsi="Arial" w:cs="Arial"/>
                <w:b/>
                <w:szCs w:val="24"/>
                <w:lang w:eastAsia="zh-CN"/>
              </w:rPr>
              <w:t>Loss of Email Network</w:t>
            </w:r>
          </w:p>
        </w:tc>
        <w:tc>
          <w:tcPr>
            <w:tcW w:w="1730" w:type="dxa"/>
          </w:tcPr>
          <w:p w:rsidR="00592B7C" w:rsidRPr="00880D19" w:rsidRDefault="00A81357" w:rsidP="0080514C">
            <w:pPr>
              <w:spacing w:before="120" w:after="120"/>
              <w:rPr>
                <w:rFonts w:ascii="Arial" w:hAnsi="Arial" w:cs="Arial"/>
                <w:szCs w:val="24"/>
                <w:lang w:eastAsia="zh-CN"/>
              </w:rPr>
            </w:pPr>
            <w:r>
              <w:rPr>
                <w:rFonts w:ascii="Arial" w:hAnsi="Arial" w:cs="Arial"/>
                <w:szCs w:val="24"/>
                <w:lang w:eastAsia="zh-CN"/>
              </w:rPr>
              <w:t>Low</w:t>
            </w:r>
          </w:p>
        </w:tc>
        <w:tc>
          <w:tcPr>
            <w:tcW w:w="2269" w:type="dxa"/>
          </w:tcPr>
          <w:p w:rsidR="00592B7C" w:rsidRPr="00880D19" w:rsidRDefault="00A81357" w:rsidP="0080514C">
            <w:pPr>
              <w:spacing w:before="120" w:after="120"/>
              <w:rPr>
                <w:rFonts w:ascii="Arial" w:hAnsi="Arial" w:cs="Arial"/>
                <w:szCs w:val="24"/>
                <w:lang w:eastAsia="zh-CN"/>
              </w:rPr>
            </w:pPr>
            <w:r>
              <w:rPr>
                <w:rFonts w:ascii="Arial" w:hAnsi="Arial" w:cs="Arial"/>
                <w:szCs w:val="24"/>
                <w:lang w:eastAsia="zh-CN"/>
              </w:rPr>
              <w:t xml:space="preserve">Contact email provider, </w:t>
            </w:r>
            <w:r w:rsidR="002C4E12">
              <w:rPr>
                <w:rFonts w:ascii="Arial" w:hAnsi="Arial" w:cs="Arial"/>
                <w:szCs w:val="24"/>
                <w:lang w:eastAsia="zh-CN"/>
              </w:rPr>
              <w:t xml:space="preserve">ascertain estimated outage time, </w:t>
            </w:r>
            <w:r w:rsidR="00D672A4">
              <w:rPr>
                <w:rFonts w:ascii="Arial" w:hAnsi="Arial" w:cs="Arial"/>
                <w:szCs w:val="24"/>
                <w:lang w:eastAsia="zh-CN"/>
              </w:rPr>
              <w:t>use</w:t>
            </w:r>
            <w:r w:rsidR="002C4E12">
              <w:rPr>
                <w:rFonts w:ascii="Arial" w:hAnsi="Arial" w:cs="Arial"/>
                <w:szCs w:val="24"/>
                <w:lang w:eastAsia="zh-CN"/>
              </w:rPr>
              <w:t xml:space="preserve"> </w:t>
            </w:r>
            <w:r w:rsidR="002C0A1A">
              <w:rPr>
                <w:rFonts w:ascii="Arial" w:hAnsi="Arial" w:cs="Arial"/>
                <w:szCs w:val="24"/>
                <w:lang w:eastAsia="zh-CN"/>
              </w:rPr>
              <w:t>alternative communications until Email is back</w:t>
            </w:r>
            <w:r w:rsidR="00D672A4">
              <w:rPr>
                <w:rFonts w:ascii="Arial" w:hAnsi="Arial" w:cs="Arial"/>
                <w:szCs w:val="24"/>
                <w:lang w:eastAsia="zh-CN"/>
              </w:rPr>
              <w:t>.</w:t>
            </w:r>
          </w:p>
        </w:tc>
        <w:tc>
          <w:tcPr>
            <w:tcW w:w="1668" w:type="dxa"/>
          </w:tcPr>
          <w:p w:rsidR="00592B7C" w:rsidRDefault="002C0A1A" w:rsidP="0080514C">
            <w:pPr>
              <w:spacing w:before="120" w:after="120"/>
              <w:rPr>
                <w:rFonts w:ascii="Arial" w:hAnsi="Arial" w:cs="Arial"/>
                <w:szCs w:val="24"/>
                <w:lang w:eastAsia="zh-CN"/>
              </w:rPr>
            </w:pPr>
            <w:r>
              <w:rPr>
                <w:rFonts w:ascii="Arial" w:hAnsi="Arial" w:cs="Arial"/>
                <w:szCs w:val="24"/>
                <w:lang w:eastAsia="zh-CN"/>
              </w:rPr>
              <w:t xml:space="preserve">Unlikely to be out this long – New provider will be used if </w:t>
            </w:r>
            <w:r w:rsidR="006E5D6D">
              <w:rPr>
                <w:rFonts w:ascii="Arial" w:hAnsi="Arial" w:cs="Arial"/>
                <w:szCs w:val="24"/>
                <w:lang w:eastAsia="zh-CN"/>
              </w:rPr>
              <w:t>service issues persist.</w:t>
            </w:r>
          </w:p>
        </w:tc>
        <w:tc>
          <w:tcPr>
            <w:tcW w:w="1668" w:type="dxa"/>
          </w:tcPr>
          <w:p w:rsidR="00592B7C" w:rsidRPr="00DD082B" w:rsidRDefault="006E5D6D" w:rsidP="0080514C">
            <w:pPr>
              <w:spacing w:before="120" w:after="120"/>
              <w:rPr>
                <w:rFonts w:ascii="Arial" w:hAnsi="Arial" w:cs="Arial"/>
                <w:szCs w:val="24"/>
                <w:lang w:eastAsia="zh-CN"/>
              </w:rPr>
            </w:pPr>
            <w:r>
              <w:rPr>
                <w:rFonts w:ascii="Arial" w:hAnsi="Arial" w:cs="Arial"/>
                <w:szCs w:val="24"/>
                <w:lang w:eastAsia="zh-CN"/>
              </w:rPr>
              <w:t>New provider will be in place.</w:t>
            </w:r>
          </w:p>
        </w:tc>
      </w:tr>
      <w:tr w:rsidR="00592B7C" w:rsidTr="00592B7C">
        <w:trPr>
          <w:trHeight w:val="482"/>
        </w:trPr>
        <w:tc>
          <w:tcPr>
            <w:tcW w:w="1681" w:type="dxa"/>
          </w:tcPr>
          <w:p w:rsidR="00592B7C" w:rsidRPr="008C7585" w:rsidRDefault="00592B7C" w:rsidP="0080514C">
            <w:pPr>
              <w:spacing w:before="120" w:after="120"/>
              <w:rPr>
                <w:rFonts w:ascii="Arial" w:hAnsi="Arial" w:cs="Arial"/>
                <w:b/>
                <w:szCs w:val="24"/>
                <w:lang w:eastAsia="zh-CN"/>
              </w:rPr>
            </w:pPr>
            <w:r w:rsidRPr="008C7585">
              <w:rPr>
                <w:rFonts w:ascii="Arial" w:hAnsi="Arial" w:cs="Arial"/>
                <w:b/>
                <w:szCs w:val="24"/>
                <w:lang w:eastAsia="zh-CN"/>
              </w:rPr>
              <w:t>Loss of Internet Connection</w:t>
            </w:r>
          </w:p>
        </w:tc>
        <w:tc>
          <w:tcPr>
            <w:tcW w:w="1730" w:type="dxa"/>
          </w:tcPr>
          <w:p w:rsidR="00592B7C" w:rsidRPr="00880D19" w:rsidRDefault="00A81357" w:rsidP="0080514C">
            <w:pPr>
              <w:spacing w:before="120" w:after="120"/>
              <w:rPr>
                <w:rFonts w:ascii="Arial" w:hAnsi="Arial" w:cs="Arial"/>
                <w:szCs w:val="24"/>
                <w:lang w:eastAsia="zh-CN"/>
              </w:rPr>
            </w:pPr>
            <w:r>
              <w:rPr>
                <w:rFonts w:ascii="Arial" w:hAnsi="Arial" w:cs="Arial"/>
                <w:szCs w:val="24"/>
                <w:lang w:eastAsia="zh-CN"/>
              </w:rPr>
              <w:t>High</w:t>
            </w:r>
          </w:p>
        </w:tc>
        <w:tc>
          <w:tcPr>
            <w:tcW w:w="2269" w:type="dxa"/>
          </w:tcPr>
          <w:p w:rsidR="00592B7C" w:rsidRPr="00880D19" w:rsidRDefault="006E5D6D" w:rsidP="0080514C">
            <w:pPr>
              <w:spacing w:before="120" w:after="120"/>
              <w:rPr>
                <w:rFonts w:ascii="Arial" w:hAnsi="Arial" w:cs="Arial"/>
                <w:szCs w:val="24"/>
                <w:lang w:eastAsia="zh-CN"/>
              </w:rPr>
            </w:pPr>
            <w:r>
              <w:rPr>
                <w:rFonts w:ascii="Arial" w:hAnsi="Arial" w:cs="Arial"/>
                <w:szCs w:val="24"/>
                <w:lang w:eastAsia="zh-CN"/>
              </w:rPr>
              <w:t xml:space="preserve">Very short-term outage is </w:t>
            </w:r>
            <w:r w:rsidR="00000242">
              <w:rPr>
                <w:rFonts w:ascii="Arial" w:hAnsi="Arial" w:cs="Arial"/>
                <w:szCs w:val="24"/>
                <w:lang w:eastAsia="zh-CN"/>
              </w:rPr>
              <w:t xml:space="preserve">occasionally </w:t>
            </w:r>
            <w:r w:rsidR="007805A8">
              <w:rPr>
                <w:rFonts w:ascii="Arial" w:hAnsi="Arial" w:cs="Arial"/>
                <w:szCs w:val="24"/>
                <w:lang w:eastAsia="zh-CN"/>
              </w:rPr>
              <w:t xml:space="preserve">expected. If outage is expected to last for more than 12 hours, use company smartphones to tether </w:t>
            </w:r>
            <w:r w:rsidR="0084726F">
              <w:rPr>
                <w:rFonts w:ascii="Arial" w:hAnsi="Arial" w:cs="Arial"/>
                <w:szCs w:val="24"/>
                <w:lang w:eastAsia="zh-CN"/>
              </w:rPr>
              <w:t>using our 4G mobile service</w:t>
            </w:r>
          </w:p>
        </w:tc>
        <w:tc>
          <w:tcPr>
            <w:tcW w:w="1668" w:type="dxa"/>
          </w:tcPr>
          <w:p w:rsidR="00592B7C" w:rsidRDefault="00000242" w:rsidP="0080514C">
            <w:pPr>
              <w:spacing w:before="120" w:after="120"/>
              <w:rPr>
                <w:rFonts w:ascii="Arial" w:hAnsi="Arial" w:cs="Arial"/>
                <w:szCs w:val="24"/>
                <w:lang w:eastAsia="zh-CN"/>
              </w:rPr>
            </w:pPr>
            <w:r>
              <w:rPr>
                <w:rFonts w:ascii="Arial" w:hAnsi="Arial" w:cs="Arial"/>
                <w:szCs w:val="24"/>
                <w:lang w:eastAsia="zh-CN"/>
              </w:rPr>
              <w:t>If outage still persists, look for a new provider</w:t>
            </w:r>
            <w:r w:rsidR="00D672A4">
              <w:rPr>
                <w:rFonts w:ascii="Arial" w:hAnsi="Arial" w:cs="Arial"/>
                <w:szCs w:val="24"/>
                <w:lang w:eastAsia="zh-CN"/>
              </w:rPr>
              <w:t>.</w:t>
            </w:r>
          </w:p>
        </w:tc>
        <w:tc>
          <w:tcPr>
            <w:tcW w:w="1668" w:type="dxa"/>
          </w:tcPr>
          <w:p w:rsidR="00592B7C" w:rsidRPr="00DD082B" w:rsidRDefault="00000242" w:rsidP="0080514C">
            <w:pPr>
              <w:spacing w:before="120" w:after="120"/>
              <w:rPr>
                <w:rFonts w:ascii="Arial" w:hAnsi="Arial" w:cs="Arial"/>
                <w:szCs w:val="24"/>
                <w:lang w:eastAsia="zh-CN"/>
              </w:rPr>
            </w:pPr>
            <w:r>
              <w:rPr>
                <w:rFonts w:ascii="Arial" w:hAnsi="Arial" w:cs="Arial"/>
                <w:szCs w:val="24"/>
                <w:lang w:eastAsia="zh-CN"/>
              </w:rPr>
              <w:t>Issues will not persist this long</w:t>
            </w:r>
            <w:r w:rsidR="00D672A4">
              <w:rPr>
                <w:rFonts w:ascii="Arial" w:hAnsi="Arial" w:cs="Arial"/>
                <w:szCs w:val="24"/>
                <w:lang w:eastAsia="zh-CN"/>
              </w:rPr>
              <w:t>.</w:t>
            </w:r>
          </w:p>
        </w:tc>
      </w:tr>
      <w:tr w:rsidR="00592B7C" w:rsidTr="00592B7C">
        <w:trPr>
          <w:trHeight w:val="482"/>
        </w:trPr>
        <w:tc>
          <w:tcPr>
            <w:tcW w:w="1681" w:type="dxa"/>
          </w:tcPr>
          <w:p w:rsidR="00592B7C" w:rsidRPr="008C7585" w:rsidRDefault="00592B7C" w:rsidP="0080514C">
            <w:pPr>
              <w:spacing w:before="120" w:after="120"/>
              <w:rPr>
                <w:rFonts w:ascii="Arial" w:hAnsi="Arial" w:cs="Arial"/>
                <w:b/>
                <w:szCs w:val="24"/>
                <w:lang w:eastAsia="zh-CN"/>
              </w:rPr>
            </w:pPr>
            <w:r w:rsidRPr="008C7585">
              <w:rPr>
                <w:rFonts w:ascii="Arial" w:hAnsi="Arial" w:cs="Arial"/>
                <w:b/>
                <w:szCs w:val="24"/>
                <w:lang w:eastAsia="zh-CN"/>
              </w:rPr>
              <w:t>Loss of File server/sharing service (Including remote access)</w:t>
            </w:r>
          </w:p>
        </w:tc>
        <w:tc>
          <w:tcPr>
            <w:tcW w:w="1730" w:type="dxa"/>
          </w:tcPr>
          <w:p w:rsidR="00592B7C" w:rsidRPr="00880D19" w:rsidRDefault="00A81357" w:rsidP="0080514C">
            <w:pPr>
              <w:spacing w:before="120" w:after="120"/>
              <w:rPr>
                <w:rFonts w:ascii="Arial" w:hAnsi="Arial" w:cs="Arial"/>
                <w:szCs w:val="24"/>
                <w:lang w:eastAsia="zh-CN"/>
              </w:rPr>
            </w:pPr>
            <w:r>
              <w:rPr>
                <w:rFonts w:ascii="Arial" w:hAnsi="Arial" w:cs="Arial"/>
                <w:szCs w:val="24"/>
                <w:lang w:eastAsia="zh-CN"/>
              </w:rPr>
              <w:t>Low</w:t>
            </w:r>
          </w:p>
        </w:tc>
        <w:tc>
          <w:tcPr>
            <w:tcW w:w="2269" w:type="dxa"/>
          </w:tcPr>
          <w:p w:rsidR="00592B7C" w:rsidRPr="00880D19" w:rsidRDefault="00EF050A" w:rsidP="0080514C">
            <w:pPr>
              <w:spacing w:before="120" w:after="120"/>
              <w:rPr>
                <w:rFonts w:ascii="Arial" w:hAnsi="Arial" w:cs="Arial"/>
                <w:szCs w:val="24"/>
                <w:lang w:eastAsia="zh-CN"/>
              </w:rPr>
            </w:pPr>
            <w:r>
              <w:rPr>
                <w:rFonts w:ascii="Arial" w:hAnsi="Arial" w:cs="Arial"/>
                <w:szCs w:val="24"/>
                <w:lang w:eastAsia="zh-CN"/>
              </w:rPr>
              <w:t xml:space="preserve">Contact server provider or Internet Service Provider, ascertain estimated outage time, </w:t>
            </w:r>
            <w:r w:rsidR="00825F2D">
              <w:rPr>
                <w:rFonts w:ascii="Arial" w:hAnsi="Arial" w:cs="Arial"/>
                <w:szCs w:val="24"/>
                <w:lang w:eastAsia="zh-CN"/>
              </w:rPr>
              <w:t>use file backup if necessary.</w:t>
            </w:r>
          </w:p>
        </w:tc>
        <w:tc>
          <w:tcPr>
            <w:tcW w:w="1668" w:type="dxa"/>
          </w:tcPr>
          <w:p w:rsidR="00592B7C" w:rsidRDefault="00825F2D" w:rsidP="0080514C">
            <w:pPr>
              <w:spacing w:before="120" w:after="120"/>
              <w:rPr>
                <w:rFonts w:ascii="Arial" w:hAnsi="Arial" w:cs="Arial"/>
                <w:szCs w:val="24"/>
                <w:lang w:eastAsia="zh-CN"/>
              </w:rPr>
            </w:pPr>
            <w:r>
              <w:rPr>
                <w:rFonts w:ascii="Arial" w:hAnsi="Arial" w:cs="Arial"/>
                <w:szCs w:val="24"/>
                <w:lang w:eastAsia="zh-CN"/>
              </w:rPr>
              <w:t>Issues not likely to persist this long.</w:t>
            </w:r>
          </w:p>
        </w:tc>
        <w:tc>
          <w:tcPr>
            <w:tcW w:w="1668" w:type="dxa"/>
          </w:tcPr>
          <w:p w:rsidR="00592B7C" w:rsidRPr="00DD082B" w:rsidRDefault="00825F2D" w:rsidP="0080514C">
            <w:pPr>
              <w:spacing w:before="120" w:after="120"/>
              <w:rPr>
                <w:rFonts w:ascii="Arial" w:hAnsi="Arial" w:cs="Arial"/>
                <w:szCs w:val="24"/>
                <w:lang w:eastAsia="zh-CN"/>
              </w:rPr>
            </w:pPr>
            <w:r>
              <w:rPr>
                <w:rFonts w:ascii="Arial" w:hAnsi="Arial" w:cs="Arial"/>
                <w:szCs w:val="24"/>
                <w:lang w:eastAsia="zh-CN"/>
              </w:rPr>
              <w:t>Issues will not persist this long.</w:t>
            </w:r>
          </w:p>
        </w:tc>
      </w:tr>
      <w:tr w:rsidR="00592B7C" w:rsidTr="00592B7C">
        <w:trPr>
          <w:trHeight w:val="482"/>
        </w:trPr>
        <w:tc>
          <w:tcPr>
            <w:tcW w:w="1681" w:type="dxa"/>
          </w:tcPr>
          <w:p w:rsidR="00592B7C" w:rsidRPr="008C7585" w:rsidRDefault="00592B7C" w:rsidP="0080514C">
            <w:pPr>
              <w:spacing w:before="120" w:after="120"/>
              <w:rPr>
                <w:rFonts w:ascii="Arial" w:hAnsi="Arial" w:cs="Arial"/>
                <w:b/>
                <w:szCs w:val="24"/>
                <w:lang w:eastAsia="zh-CN"/>
              </w:rPr>
            </w:pPr>
            <w:r w:rsidRPr="008C7585">
              <w:rPr>
                <w:rFonts w:ascii="Arial" w:hAnsi="Arial" w:cs="Arial"/>
                <w:b/>
                <w:szCs w:val="24"/>
                <w:lang w:eastAsia="zh-CN"/>
              </w:rPr>
              <w:t>Loss of Phones (landline)</w:t>
            </w:r>
          </w:p>
        </w:tc>
        <w:tc>
          <w:tcPr>
            <w:tcW w:w="1730" w:type="dxa"/>
          </w:tcPr>
          <w:p w:rsidR="00592B7C" w:rsidRPr="00880D19" w:rsidRDefault="00A81357" w:rsidP="0080514C">
            <w:pPr>
              <w:spacing w:before="120" w:after="120"/>
              <w:rPr>
                <w:rFonts w:ascii="Arial" w:hAnsi="Arial" w:cs="Arial"/>
                <w:szCs w:val="24"/>
                <w:lang w:eastAsia="zh-CN"/>
              </w:rPr>
            </w:pPr>
            <w:r>
              <w:rPr>
                <w:rFonts w:ascii="Arial" w:hAnsi="Arial" w:cs="Arial"/>
                <w:szCs w:val="24"/>
                <w:lang w:eastAsia="zh-CN"/>
              </w:rPr>
              <w:t>Low</w:t>
            </w:r>
          </w:p>
        </w:tc>
        <w:tc>
          <w:tcPr>
            <w:tcW w:w="2269" w:type="dxa"/>
          </w:tcPr>
          <w:p w:rsidR="00592B7C" w:rsidRPr="00880D19" w:rsidRDefault="000A66F3" w:rsidP="0080514C">
            <w:pPr>
              <w:spacing w:before="120" w:after="120"/>
              <w:rPr>
                <w:rFonts w:ascii="Arial" w:hAnsi="Arial" w:cs="Arial"/>
                <w:szCs w:val="24"/>
                <w:lang w:eastAsia="zh-CN"/>
              </w:rPr>
            </w:pPr>
            <w:r>
              <w:rPr>
                <w:rFonts w:ascii="Arial" w:hAnsi="Arial" w:cs="Arial"/>
                <w:szCs w:val="24"/>
                <w:lang w:eastAsia="zh-CN"/>
              </w:rPr>
              <w:t>Contact service provider, ascertain outage time, use alternative arrangements until service resumes</w:t>
            </w:r>
          </w:p>
        </w:tc>
        <w:tc>
          <w:tcPr>
            <w:tcW w:w="1668" w:type="dxa"/>
          </w:tcPr>
          <w:p w:rsidR="00592B7C" w:rsidRDefault="0086029E" w:rsidP="0080514C">
            <w:pPr>
              <w:spacing w:before="120" w:after="120"/>
              <w:rPr>
                <w:rFonts w:ascii="Arial" w:hAnsi="Arial" w:cs="Arial"/>
                <w:szCs w:val="24"/>
                <w:lang w:eastAsia="zh-CN"/>
              </w:rPr>
            </w:pPr>
            <w:r>
              <w:rPr>
                <w:rFonts w:ascii="Arial" w:hAnsi="Arial" w:cs="Arial"/>
                <w:szCs w:val="24"/>
                <w:lang w:eastAsia="zh-CN"/>
              </w:rPr>
              <w:t>Issues not likely to persist this long.</w:t>
            </w:r>
          </w:p>
        </w:tc>
        <w:tc>
          <w:tcPr>
            <w:tcW w:w="1668" w:type="dxa"/>
          </w:tcPr>
          <w:p w:rsidR="00592B7C" w:rsidRPr="00DD082B" w:rsidRDefault="0086029E" w:rsidP="0080514C">
            <w:pPr>
              <w:spacing w:before="120" w:after="120"/>
              <w:rPr>
                <w:rFonts w:ascii="Arial" w:hAnsi="Arial" w:cs="Arial"/>
                <w:szCs w:val="24"/>
                <w:lang w:eastAsia="zh-CN"/>
              </w:rPr>
            </w:pPr>
            <w:r>
              <w:rPr>
                <w:rFonts w:ascii="Arial" w:hAnsi="Arial" w:cs="Arial"/>
                <w:szCs w:val="24"/>
                <w:lang w:eastAsia="zh-CN"/>
              </w:rPr>
              <w:t>Issues not likely to persist this long.</w:t>
            </w:r>
          </w:p>
        </w:tc>
      </w:tr>
      <w:tr w:rsidR="00592B7C" w:rsidTr="00592B7C">
        <w:trPr>
          <w:trHeight w:val="482"/>
        </w:trPr>
        <w:tc>
          <w:tcPr>
            <w:tcW w:w="1681" w:type="dxa"/>
          </w:tcPr>
          <w:p w:rsidR="00592B7C" w:rsidRPr="008C7585" w:rsidRDefault="00592B7C" w:rsidP="0080514C">
            <w:pPr>
              <w:spacing w:before="120" w:after="120"/>
              <w:rPr>
                <w:rFonts w:ascii="Arial" w:hAnsi="Arial" w:cs="Arial"/>
                <w:b/>
                <w:szCs w:val="24"/>
                <w:lang w:eastAsia="zh-CN"/>
              </w:rPr>
            </w:pPr>
            <w:r w:rsidRPr="008C7585">
              <w:rPr>
                <w:rFonts w:ascii="Arial" w:hAnsi="Arial" w:cs="Arial"/>
                <w:b/>
                <w:szCs w:val="24"/>
                <w:lang w:eastAsia="zh-CN"/>
              </w:rPr>
              <w:t>Loss of Phones (mobile)</w:t>
            </w:r>
          </w:p>
        </w:tc>
        <w:tc>
          <w:tcPr>
            <w:tcW w:w="1730" w:type="dxa"/>
          </w:tcPr>
          <w:p w:rsidR="00592B7C" w:rsidRPr="00880D19" w:rsidRDefault="00A81357" w:rsidP="0080514C">
            <w:pPr>
              <w:spacing w:before="120" w:after="120"/>
              <w:rPr>
                <w:rFonts w:ascii="Arial" w:hAnsi="Arial" w:cs="Arial"/>
                <w:szCs w:val="24"/>
                <w:lang w:eastAsia="zh-CN"/>
              </w:rPr>
            </w:pPr>
            <w:r>
              <w:rPr>
                <w:rFonts w:ascii="Arial" w:hAnsi="Arial" w:cs="Arial"/>
                <w:szCs w:val="24"/>
                <w:lang w:eastAsia="zh-CN"/>
              </w:rPr>
              <w:t>Low</w:t>
            </w:r>
          </w:p>
        </w:tc>
        <w:tc>
          <w:tcPr>
            <w:tcW w:w="2269" w:type="dxa"/>
          </w:tcPr>
          <w:p w:rsidR="00592B7C" w:rsidRPr="00880D19" w:rsidRDefault="000A66F3" w:rsidP="0080514C">
            <w:pPr>
              <w:spacing w:before="120" w:after="120"/>
              <w:rPr>
                <w:rFonts w:ascii="Arial" w:hAnsi="Arial" w:cs="Arial"/>
                <w:szCs w:val="24"/>
                <w:lang w:eastAsia="zh-CN"/>
              </w:rPr>
            </w:pPr>
            <w:r>
              <w:rPr>
                <w:rFonts w:ascii="Arial" w:hAnsi="Arial" w:cs="Arial"/>
                <w:szCs w:val="24"/>
                <w:lang w:eastAsia="zh-CN"/>
              </w:rPr>
              <w:t>Contact service provider, ascertain outage time, use alternative arrangements until service resumes</w:t>
            </w:r>
          </w:p>
        </w:tc>
        <w:tc>
          <w:tcPr>
            <w:tcW w:w="1668" w:type="dxa"/>
          </w:tcPr>
          <w:p w:rsidR="00592B7C" w:rsidRDefault="0086029E" w:rsidP="0080514C">
            <w:pPr>
              <w:spacing w:before="120" w:after="120"/>
              <w:rPr>
                <w:rFonts w:ascii="Arial" w:hAnsi="Arial" w:cs="Arial"/>
                <w:szCs w:val="24"/>
                <w:lang w:eastAsia="zh-CN"/>
              </w:rPr>
            </w:pPr>
            <w:r>
              <w:rPr>
                <w:rFonts w:ascii="Arial" w:hAnsi="Arial" w:cs="Arial"/>
                <w:szCs w:val="24"/>
                <w:lang w:eastAsia="zh-CN"/>
              </w:rPr>
              <w:t>Issues not likely to persist this long.</w:t>
            </w:r>
          </w:p>
        </w:tc>
        <w:tc>
          <w:tcPr>
            <w:tcW w:w="1668" w:type="dxa"/>
          </w:tcPr>
          <w:p w:rsidR="00592B7C" w:rsidRPr="00DD082B" w:rsidRDefault="0086029E" w:rsidP="0080514C">
            <w:pPr>
              <w:spacing w:before="120" w:after="120"/>
              <w:rPr>
                <w:rFonts w:ascii="Arial" w:hAnsi="Arial" w:cs="Arial"/>
                <w:szCs w:val="24"/>
                <w:lang w:eastAsia="zh-CN"/>
              </w:rPr>
            </w:pPr>
            <w:r>
              <w:rPr>
                <w:rFonts w:ascii="Arial" w:hAnsi="Arial" w:cs="Arial"/>
                <w:szCs w:val="24"/>
                <w:lang w:eastAsia="zh-CN"/>
              </w:rPr>
              <w:t>Issues not likely to persist this long.</w:t>
            </w:r>
          </w:p>
        </w:tc>
      </w:tr>
    </w:tbl>
    <w:p w:rsidR="001A0D53" w:rsidRDefault="001A0D53"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4B76E3" w:rsidRDefault="004B76E3" w:rsidP="002E29CD">
      <w:pPr>
        <w:spacing w:before="120" w:after="120" w:line="240" w:lineRule="auto"/>
        <w:jc w:val="both"/>
        <w:rPr>
          <w:rFonts w:ascii="Arial" w:eastAsia="SimSun" w:hAnsi="Arial" w:cs="Arial"/>
          <w:szCs w:val="24"/>
          <w:lang w:val="en-NZ" w:eastAsia="zh-CN"/>
        </w:rPr>
      </w:pPr>
    </w:p>
    <w:p w:rsidR="00553161" w:rsidRPr="00610FFD" w:rsidRDefault="00553161" w:rsidP="002E29CD">
      <w:pPr>
        <w:spacing w:before="120" w:after="120" w:line="240" w:lineRule="auto"/>
        <w:jc w:val="both"/>
        <w:rPr>
          <w:rFonts w:ascii="Arial" w:eastAsia="SimSun" w:hAnsi="Arial" w:cs="Arial"/>
          <w:szCs w:val="24"/>
          <w:lang w:val="en-NZ" w:eastAsia="zh-CN"/>
        </w:rPr>
      </w:pPr>
    </w:p>
    <w:p w:rsidR="00E21EBE" w:rsidRPr="00610FFD" w:rsidRDefault="00E21EBE" w:rsidP="002E29CD">
      <w:pPr>
        <w:pStyle w:val="Heading3"/>
        <w:spacing w:before="120" w:after="120"/>
        <w:rPr>
          <w:sz w:val="22"/>
        </w:rPr>
      </w:pPr>
      <w:bookmarkStart w:id="17" w:name="_Toc497995867"/>
      <w:r w:rsidRPr="00610FFD">
        <w:rPr>
          <w:sz w:val="22"/>
        </w:rPr>
        <w:t>Disruption to staffing levels such as loss of key staff and widespread absence</w:t>
      </w:r>
      <w:bookmarkEnd w:id="17"/>
    </w:p>
    <w:p w:rsidR="00E21EBE" w:rsidRPr="00610FFD"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We maintain an excess capacity of 10% within our rostering system, which ensures a high level of flexibility when allocating engineers to maintenance and repair works.</w:t>
      </w:r>
    </w:p>
    <w:p w:rsidR="00CD7EB6" w:rsidRDefault="00CD7EB6" w:rsidP="002E29CD">
      <w:pPr>
        <w:spacing w:before="120" w:after="120" w:line="240" w:lineRule="auto"/>
        <w:jc w:val="both"/>
        <w:rPr>
          <w:rFonts w:ascii="Arial" w:eastAsia="SimSun" w:hAnsi="Arial" w:cs="Arial"/>
          <w:szCs w:val="24"/>
          <w:lang w:val="en-NZ" w:eastAsia="zh-CN"/>
        </w:rPr>
      </w:pPr>
      <w:r>
        <w:rPr>
          <w:rFonts w:ascii="Arial" w:eastAsia="SimSun" w:hAnsi="Arial" w:cs="Arial"/>
          <w:szCs w:val="24"/>
          <w:lang w:val="en-NZ" w:eastAsia="zh-CN"/>
        </w:rPr>
        <w:t xml:space="preserve">Should an unexpected number of management staff become indisposed, </w:t>
      </w:r>
      <w:r w:rsidR="00CD2C2B">
        <w:rPr>
          <w:rFonts w:ascii="Arial" w:eastAsia="SimSun" w:hAnsi="Arial" w:cs="Arial"/>
          <w:szCs w:val="24"/>
          <w:lang w:val="en-NZ" w:eastAsia="zh-CN"/>
        </w:rPr>
        <w:t>authority falls to the next highest-ranking member of staff.</w:t>
      </w:r>
    </w:p>
    <w:p w:rsidR="00CD2C2B" w:rsidRDefault="00CD2C2B" w:rsidP="002E29CD">
      <w:pPr>
        <w:spacing w:before="120" w:after="120" w:line="240" w:lineRule="auto"/>
        <w:jc w:val="both"/>
        <w:rPr>
          <w:rFonts w:ascii="Arial" w:eastAsia="SimSun" w:hAnsi="Arial" w:cs="Arial"/>
          <w:szCs w:val="24"/>
          <w:lang w:val="en-NZ" w:eastAsia="zh-CN"/>
        </w:rPr>
      </w:pPr>
      <w:r>
        <w:rPr>
          <w:rFonts w:ascii="Arial" w:eastAsia="SimSun" w:hAnsi="Arial" w:cs="Arial"/>
          <w:szCs w:val="24"/>
          <w:lang w:val="en-NZ" w:eastAsia="zh-CN"/>
        </w:rPr>
        <w:t xml:space="preserve">In the event of widespread absence, </w:t>
      </w:r>
      <w:r w:rsidR="00E439D0">
        <w:rPr>
          <w:rFonts w:ascii="Arial" w:eastAsia="SimSun" w:hAnsi="Arial" w:cs="Arial"/>
          <w:szCs w:val="24"/>
          <w:lang w:val="en-NZ" w:eastAsia="zh-CN"/>
        </w:rPr>
        <w:t>workload will be</w:t>
      </w:r>
      <w:r w:rsidR="0036265B">
        <w:rPr>
          <w:rFonts w:ascii="Arial" w:eastAsia="SimSun" w:hAnsi="Arial" w:cs="Arial"/>
          <w:szCs w:val="24"/>
          <w:lang w:val="en-NZ" w:eastAsia="zh-CN"/>
        </w:rPr>
        <w:t xml:space="preserve"> distributed</w:t>
      </w:r>
      <w:r w:rsidR="00E439D0">
        <w:rPr>
          <w:rFonts w:ascii="Arial" w:eastAsia="SimSun" w:hAnsi="Arial" w:cs="Arial"/>
          <w:szCs w:val="24"/>
          <w:lang w:val="en-NZ" w:eastAsia="zh-CN"/>
        </w:rPr>
        <w:t xml:space="preserve"> as effectively as </w:t>
      </w:r>
      <w:r w:rsidR="0036265B">
        <w:rPr>
          <w:rFonts w:ascii="Arial" w:eastAsia="SimSun" w:hAnsi="Arial" w:cs="Arial"/>
          <w:szCs w:val="24"/>
          <w:lang w:val="en-NZ" w:eastAsia="zh-CN"/>
        </w:rPr>
        <w:t>possible. A</w:t>
      </w:r>
      <w:r w:rsidR="00E439D0">
        <w:rPr>
          <w:rFonts w:ascii="Arial" w:eastAsia="SimSun" w:hAnsi="Arial" w:cs="Arial"/>
          <w:szCs w:val="24"/>
          <w:lang w:val="en-NZ" w:eastAsia="zh-CN"/>
        </w:rPr>
        <w:t xml:space="preserve">lternative office staff will be </w:t>
      </w:r>
      <w:r w:rsidR="0036265B">
        <w:rPr>
          <w:rFonts w:ascii="Arial" w:eastAsia="SimSun" w:hAnsi="Arial" w:cs="Arial"/>
          <w:szCs w:val="24"/>
          <w:lang w:val="en-NZ" w:eastAsia="zh-CN"/>
        </w:rPr>
        <w:t xml:space="preserve">hired </w:t>
      </w:r>
      <w:r w:rsidR="000D2D8F">
        <w:rPr>
          <w:rFonts w:ascii="Arial" w:eastAsia="SimSun" w:hAnsi="Arial" w:cs="Arial"/>
          <w:szCs w:val="24"/>
          <w:lang w:val="en-NZ" w:eastAsia="zh-CN"/>
        </w:rPr>
        <w:t>should the long-term need arise.</w:t>
      </w:r>
    </w:p>
    <w:p w:rsidR="00CD2C2B" w:rsidRDefault="00CD2C2B" w:rsidP="002E29CD">
      <w:pPr>
        <w:spacing w:before="120" w:after="120" w:line="240" w:lineRule="auto"/>
        <w:jc w:val="both"/>
        <w:rPr>
          <w:rFonts w:ascii="Arial" w:eastAsia="SimSun" w:hAnsi="Arial" w:cs="Arial"/>
          <w:szCs w:val="24"/>
          <w:lang w:val="en-NZ" w:eastAsia="zh-CN"/>
        </w:rPr>
      </w:pPr>
    </w:p>
    <w:tbl>
      <w:tblPr>
        <w:tblStyle w:val="TableGrid"/>
        <w:tblW w:w="0" w:type="auto"/>
        <w:tblLook w:val="04A0" w:firstRow="1" w:lastRow="0" w:firstColumn="1" w:lastColumn="0" w:noHBand="0" w:noVBand="1"/>
      </w:tblPr>
      <w:tblGrid>
        <w:gridCol w:w="1696"/>
        <w:gridCol w:w="2812"/>
        <w:gridCol w:w="2254"/>
        <w:gridCol w:w="2254"/>
      </w:tblGrid>
      <w:tr w:rsidR="00676A0B" w:rsidTr="004E268C">
        <w:trPr>
          <w:trHeight w:val="64"/>
        </w:trPr>
        <w:tc>
          <w:tcPr>
            <w:tcW w:w="1696" w:type="dxa"/>
            <w:vMerge w:val="restart"/>
          </w:tcPr>
          <w:p w:rsidR="00676A0B" w:rsidRDefault="00676A0B" w:rsidP="001F4B87">
            <w:pPr>
              <w:spacing w:before="120" w:after="120"/>
              <w:rPr>
                <w:rFonts w:ascii="Arial" w:hAnsi="Arial" w:cs="Arial"/>
                <w:b/>
                <w:szCs w:val="24"/>
                <w:lang w:eastAsia="zh-CN"/>
              </w:rPr>
            </w:pPr>
            <w:r>
              <w:rPr>
                <w:rFonts w:ascii="Arial" w:hAnsi="Arial" w:cs="Arial"/>
                <w:b/>
                <w:szCs w:val="24"/>
                <w:lang w:eastAsia="zh-CN"/>
              </w:rPr>
              <w:t>Characteristics of Interruption</w:t>
            </w:r>
          </w:p>
        </w:tc>
        <w:tc>
          <w:tcPr>
            <w:tcW w:w="2812" w:type="dxa"/>
            <w:vMerge w:val="restart"/>
          </w:tcPr>
          <w:p w:rsidR="00676A0B" w:rsidRPr="001E777D" w:rsidRDefault="00676A0B" w:rsidP="001F4B87">
            <w:pPr>
              <w:spacing w:before="120" w:after="120"/>
              <w:rPr>
                <w:rFonts w:ascii="Arial" w:hAnsi="Arial" w:cs="Arial"/>
                <w:b/>
                <w:szCs w:val="24"/>
                <w:lang w:eastAsia="zh-CN"/>
              </w:rPr>
            </w:pPr>
            <w:r w:rsidRPr="001E777D">
              <w:rPr>
                <w:rFonts w:ascii="Arial" w:hAnsi="Arial" w:cs="Arial"/>
                <w:b/>
                <w:szCs w:val="24"/>
                <w:lang w:eastAsia="zh-CN"/>
              </w:rPr>
              <w:t>Action for Short-Term Interruption &gt; 1 Week</w:t>
            </w:r>
          </w:p>
        </w:tc>
        <w:tc>
          <w:tcPr>
            <w:tcW w:w="4508" w:type="dxa"/>
            <w:gridSpan w:val="2"/>
          </w:tcPr>
          <w:p w:rsidR="00676A0B" w:rsidRPr="001E777D" w:rsidRDefault="00676A0B" w:rsidP="001F4B87">
            <w:pPr>
              <w:spacing w:before="120" w:after="120"/>
              <w:rPr>
                <w:rFonts w:ascii="Arial" w:hAnsi="Arial" w:cs="Arial"/>
                <w:b/>
                <w:szCs w:val="24"/>
                <w:lang w:eastAsia="zh-CN"/>
              </w:rPr>
            </w:pPr>
            <w:r w:rsidRPr="001E777D">
              <w:rPr>
                <w:rFonts w:ascii="Arial" w:hAnsi="Arial" w:cs="Arial"/>
                <w:b/>
                <w:szCs w:val="24"/>
                <w:lang w:eastAsia="zh-CN"/>
              </w:rPr>
              <w:t>Action for Long-Term Interruptions</w:t>
            </w:r>
          </w:p>
        </w:tc>
      </w:tr>
      <w:tr w:rsidR="00676A0B" w:rsidTr="001F4B87">
        <w:trPr>
          <w:trHeight w:val="265"/>
        </w:trPr>
        <w:tc>
          <w:tcPr>
            <w:tcW w:w="1696" w:type="dxa"/>
            <w:vMerge/>
          </w:tcPr>
          <w:p w:rsidR="00676A0B" w:rsidRDefault="00676A0B" w:rsidP="001F4B87">
            <w:pPr>
              <w:spacing w:before="120" w:after="120"/>
              <w:rPr>
                <w:rFonts w:ascii="Arial" w:hAnsi="Arial" w:cs="Arial"/>
                <w:b/>
                <w:szCs w:val="24"/>
                <w:lang w:eastAsia="zh-CN"/>
              </w:rPr>
            </w:pPr>
          </w:p>
        </w:tc>
        <w:tc>
          <w:tcPr>
            <w:tcW w:w="2812" w:type="dxa"/>
            <w:vMerge/>
          </w:tcPr>
          <w:p w:rsidR="00676A0B" w:rsidRPr="001E777D" w:rsidRDefault="00676A0B" w:rsidP="001F4B87">
            <w:pPr>
              <w:spacing w:before="120" w:after="120"/>
              <w:rPr>
                <w:rFonts w:ascii="Arial" w:hAnsi="Arial" w:cs="Arial"/>
                <w:b/>
                <w:szCs w:val="24"/>
                <w:lang w:eastAsia="zh-CN"/>
              </w:rPr>
            </w:pPr>
          </w:p>
        </w:tc>
        <w:tc>
          <w:tcPr>
            <w:tcW w:w="2254" w:type="dxa"/>
          </w:tcPr>
          <w:p w:rsidR="00676A0B" w:rsidRPr="001E777D" w:rsidRDefault="00676A0B" w:rsidP="001F4B87">
            <w:pPr>
              <w:spacing w:before="120" w:after="120"/>
              <w:rPr>
                <w:rFonts w:ascii="Arial" w:hAnsi="Arial" w:cs="Arial"/>
                <w:b/>
                <w:szCs w:val="24"/>
                <w:lang w:eastAsia="zh-CN"/>
              </w:rPr>
            </w:pPr>
            <w:r w:rsidRPr="001E777D">
              <w:rPr>
                <w:rFonts w:ascii="Arial" w:hAnsi="Arial" w:cs="Arial"/>
                <w:b/>
                <w:szCs w:val="24"/>
                <w:lang w:eastAsia="zh-CN"/>
              </w:rPr>
              <w:t>1 - 4 Weeks</w:t>
            </w:r>
          </w:p>
        </w:tc>
        <w:tc>
          <w:tcPr>
            <w:tcW w:w="2254" w:type="dxa"/>
          </w:tcPr>
          <w:p w:rsidR="00676A0B" w:rsidRPr="001E777D" w:rsidRDefault="001E777D" w:rsidP="001F4B87">
            <w:pPr>
              <w:spacing w:before="120" w:after="120"/>
              <w:rPr>
                <w:rFonts w:ascii="Arial" w:hAnsi="Arial" w:cs="Arial"/>
                <w:b/>
                <w:szCs w:val="24"/>
                <w:lang w:eastAsia="zh-CN"/>
              </w:rPr>
            </w:pPr>
            <w:r w:rsidRPr="001E777D">
              <w:rPr>
                <w:rFonts w:ascii="Arial" w:hAnsi="Arial" w:cs="Arial"/>
                <w:b/>
                <w:szCs w:val="24"/>
                <w:lang w:eastAsia="zh-CN"/>
              </w:rPr>
              <w:t>&gt;</w:t>
            </w:r>
            <w:r w:rsidR="00676A0B" w:rsidRPr="001E777D">
              <w:rPr>
                <w:rFonts w:ascii="Arial" w:hAnsi="Arial" w:cs="Arial"/>
                <w:b/>
                <w:szCs w:val="24"/>
                <w:lang w:eastAsia="zh-CN"/>
              </w:rPr>
              <w:t xml:space="preserve"> 4 Weeks</w:t>
            </w:r>
          </w:p>
        </w:tc>
      </w:tr>
      <w:tr w:rsidR="004E479C" w:rsidTr="001F4B87">
        <w:trPr>
          <w:trHeight w:val="482"/>
        </w:trPr>
        <w:tc>
          <w:tcPr>
            <w:tcW w:w="1696" w:type="dxa"/>
          </w:tcPr>
          <w:p w:rsidR="004E479C" w:rsidRDefault="004E479C" w:rsidP="004E479C">
            <w:pPr>
              <w:spacing w:before="120" w:after="120"/>
              <w:rPr>
                <w:rFonts w:ascii="Arial" w:hAnsi="Arial" w:cs="Arial"/>
                <w:b/>
                <w:szCs w:val="24"/>
                <w:lang w:eastAsia="zh-CN"/>
              </w:rPr>
            </w:pPr>
            <w:r>
              <w:rPr>
                <w:rFonts w:ascii="Arial" w:hAnsi="Arial" w:cs="Arial"/>
                <w:b/>
                <w:szCs w:val="24"/>
                <w:lang w:eastAsia="zh-CN"/>
              </w:rPr>
              <w:t>Widespread Loss of Engineering Staff</w:t>
            </w:r>
          </w:p>
        </w:tc>
        <w:tc>
          <w:tcPr>
            <w:tcW w:w="2812" w:type="dxa"/>
          </w:tcPr>
          <w:p w:rsidR="004E479C" w:rsidRPr="001E777D" w:rsidRDefault="004E479C" w:rsidP="004E479C">
            <w:pPr>
              <w:spacing w:before="120" w:after="120"/>
              <w:rPr>
                <w:rFonts w:ascii="Arial" w:hAnsi="Arial" w:cs="Arial"/>
                <w:szCs w:val="24"/>
                <w:lang w:eastAsia="zh-CN"/>
              </w:rPr>
            </w:pPr>
            <w:r w:rsidRPr="001E777D">
              <w:rPr>
                <w:rFonts w:ascii="Arial" w:hAnsi="Arial" w:cs="Arial"/>
                <w:szCs w:val="24"/>
                <w:lang w:eastAsia="zh-CN"/>
              </w:rPr>
              <w:t>A</w:t>
            </w:r>
            <w:r w:rsidR="0084726F">
              <w:rPr>
                <w:rFonts w:ascii="Arial" w:hAnsi="Arial" w:cs="Arial"/>
                <w:szCs w:val="24"/>
                <w:lang w:eastAsia="zh-CN"/>
              </w:rPr>
              <w:t>pply excess-capacity staff. PPM engineers temporarily diverted to reactive function.</w:t>
            </w:r>
          </w:p>
        </w:tc>
        <w:tc>
          <w:tcPr>
            <w:tcW w:w="2254" w:type="dxa"/>
          </w:tcPr>
          <w:p w:rsidR="004E479C" w:rsidRPr="001E777D" w:rsidRDefault="004E479C" w:rsidP="004E479C">
            <w:pPr>
              <w:spacing w:before="120" w:after="120"/>
              <w:rPr>
                <w:rFonts w:ascii="Arial" w:hAnsi="Arial" w:cs="Arial"/>
                <w:szCs w:val="24"/>
                <w:lang w:eastAsia="zh-CN"/>
              </w:rPr>
            </w:pPr>
            <w:r w:rsidRPr="001E777D">
              <w:rPr>
                <w:rFonts w:ascii="Arial" w:hAnsi="Arial" w:cs="Arial"/>
                <w:szCs w:val="24"/>
                <w:lang w:eastAsia="zh-CN"/>
              </w:rPr>
              <w:t>Begin hiring process for replacement workers.</w:t>
            </w:r>
            <w:r w:rsidR="0084726F">
              <w:rPr>
                <w:rFonts w:ascii="Arial" w:hAnsi="Arial" w:cs="Arial"/>
                <w:szCs w:val="24"/>
                <w:lang w:eastAsia="zh-CN"/>
              </w:rPr>
              <w:t xml:space="preserve"> Re-allocate Service Managers &amp; Training Manager to engineering functions, and, engage subcontract labour.</w:t>
            </w:r>
          </w:p>
        </w:tc>
        <w:tc>
          <w:tcPr>
            <w:tcW w:w="2254" w:type="dxa"/>
          </w:tcPr>
          <w:p w:rsidR="004E479C" w:rsidRPr="001E777D" w:rsidRDefault="004E479C" w:rsidP="004E479C">
            <w:pPr>
              <w:spacing w:before="120" w:after="120"/>
              <w:rPr>
                <w:rFonts w:ascii="Arial" w:hAnsi="Arial" w:cs="Arial"/>
                <w:szCs w:val="24"/>
                <w:lang w:eastAsia="zh-CN"/>
              </w:rPr>
            </w:pPr>
            <w:r w:rsidRPr="001E777D">
              <w:rPr>
                <w:rFonts w:ascii="Arial" w:hAnsi="Arial" w:cs="Arial"/>
                <w:szCs w:val="24"/>
                <w:lang w:eastAsia="zh-CN"/>
              </w:rPr>
              <w:t>Complete hiring process for replacement workers.</w:t>
            </w:r>
          </w:p>
        </w:tc>
      </w:tr>
      <w:tr w:rsidR="004E479C" w:rsidTr="001F4B87">
        <w:trPr>
          <w:trHeight w:val="482"/>
        </w:trPr>
        <w:tc>
          <w:tcPr>
            <w:tcW w:w="1696" w:type="dxa"/>
          </w:tcPr>
          <w:p w:rsidR="004E479C" w:rsidRDefault="004E479C" w:rsidP="004E479C">
            <w:pPr>
              <w:spacing w:before="120" w:after="120"/>
              <w:rPr>
                <w:rFonts w:ascii="Arial" w:hAnsi="Arial" w:cs="Arial"/>
                <w:b/>
                <w:szCs w:val="24"/>
                <w:lang w:eastAsia="zh-CN"/>
              </w:rPr>
            </w:pPr>
            <w:r>
              <w:rPr>
                <w:rFonts w:ascii="Arial" w:hAnsi="Arial" w:cs="Arial"/>
                <w:b/>
                <w:szCs w:val="24"/>
                <w:lang w:eastAsia="zh-CN"/>
              </w:rPr>
              <w:t>Widespread Loss of Managerial Staff</w:t>
            </w:r>
          </w:p>
        </w:tc>
        <w:tc>
          <w:tcPr>
            <w:tcW w:w="2812" w:type="dxa"/>
          </w:tcPr>
          <w:p w:rsidR="004E479C" w:rsidRPr="001E777D" w:rsidRDefault="00BD3536" w:rsidP="004E479C">
            <w:pPr>
              <w:spacing w:before="120" w:after="120"/>
              <w:rPr>
                <w:rFonts w:ascii="Arial" w:hAnsi="Arial" w:cs="Arial"/>
                <w:szCs w:val="24"/>
                <w:lang w:eastAsia="zh-CN"/>
              </w:rPr>
            </w:pPr>
            <w:r w:rsidRPr="001E777D">
              <w:rPr>
                <w:rFonts w:ascii="Arial" w:hAnsi="Arial" w:cs="Arial"/>
                <w:szCs w:val="24"/>
                <w:lang w:eastAsia="zh-CN"/>
              </w:rPr>
              <w:t>Authority falls to next highest-ranking m</w:t>
            </w:r>
            <w:r w:rsidR="0084726F">
              <w:rPr>
                <w:rFonts w:ascii="Arial" w:hAnsi="Arial" w:cs="Arial"/>
                <w:szCs w:val="24"/>
                <w:lang w:eastAsia="zh-CN"/>
              </w:rPr>
              <w:t>ember of staff. Directors engage downwards.</w:t>
            </w:r>
          </w:p>
        </w:tc>
        <w:tc>
          <w:tcPr>
            <w:tcW w:w="2254" w:type="dxa"/>
          </w:tcPr>
          <w:p w:rsidR="004E479C" w:rsidRPr="001E777D" w:rsidRDefault="00BD3536" w:rsidP="004E479C">
            <w:pPr>
              <w:spacing w:before="120" w:after="120"/>
              <w:rPr>
                <w:rFonts w:ascii="Arial" w:hAnsi="Arial" w:cs="Arial"/>
                <w:szCs w:val="24"/>
                <w:lang w:eastAsia="zh-CN"/>
              </w:rPr>
            </w:pPr>
            <w:r w:rsidRPr="001E777D">
              <w:rPr>
                <w:rFonts w:ascii="Arial" w:hAnsi="Arial" w:cs="Arial"/>
                <w:szCs w:val="24"/>
                <w:lang w:eastAsia="zh-CN"/>
              </w:rPr>
              <w:t xml:space="preserve">Should  absence persist, </w:t>
            </w:r>
            <w:r w:rsidR="0084726F">
              <w:rPr>
                <w:rFonts w:ascii="Arial" w:hAnsi="Arial" w:cs="Arial"/>
                <w:szCs w:val="24"/>
                <w:lang w:eastAsia="zh-CN"/>
              </w:rPr>
              <w:t>managers then accounts and contracts can be subcontracted on a temporary basis, and remaining management teams can engage in temporary roles.</w:t>
            </w:r>
          </w:p>
        </w:tc>
        <w:tc>
          <w:tcPr>
            <w:tcW w:w="2254" w:type="dxa"/>
          </w:tcPr>
          <w:p w:rsidR="004E479C" w:rsidRPr="001E777D" w:rsidRDefault="00BD3536" w:rsidP="004E479C">
            <w:pPr>
              <w:spacing w:before="120" w:after="120"/>
              <w:rPr>
                <w:rFonts w:ascii="Arial" w:hAnsi="Arial" w:cs="Arial"/>
                <w:szCs w:val="24"/>
                <w:lang w:eastAsia="zh-CN"/>
              </w:rPr>
            </w:pPr>
            <w:r w:rsidRPr="001E777D">
              <w:rPr>
                <w:rFonts w:ascii="Arial" w:hAnsi="Arial" w:cs="Arial"/>
                <w:szCs w:val="24"/>
                <w:lang w:eastAsia="zh-CN"/>
              </w:rPr>
              <w:t xml:space="preserve">Should </w:t>
            </w:r>
            <w:r w:rsidRPr="001E777D">
              <w:rPr>
                <w:rFonts w:ascii="Arial" w:hAnsi="Arial" w:cs="Arial"/>
                <w:i/>
                <w:szCs w:val="24"/>
                <w:lang w:eastAsia="zh-CN"/>
              </w:rPr>
              <w:t>significant</w:t>
            </w:r>
            <w:r w:rsidR="0084726F">
              <w:rPr>
                <w:rFonts w:ascii="Arial" w:hAnsi="Arial" w:cs="Arial"/>
                <w:szCs w:val="24"/>
                <w:lang w:eastAsia="zh-CN"/>
              </w:rPr>
              <w:t xml:space="preserve"> absence persist, the business will look to engage more permanent managers.</w:t>
            </w:r>
          </w:p>
        </w:tc>
      </w:tr>
      <w:tr w:rsidR="004E479C" w:rsidTr="001F4B87">
        <w:trPr>
          <w:trHeight w:val="482"/>
        </w:trPr>
        <w:tc>
          <w:tcPr>
            <w:tcW w:w="1696" w:type="dxa"/>
          </w:tcPr>
          <w:p w:rsidR="004E479C" w:rsidRDefault="004E479C" w:rsidP="004E479C">
            <w:pPr>
              <w:spacing w:before="120" w:after="120"/>
              <w:rPr>
                <w:rFonts w:ascii="Arial" w:hAnsi="Arial" w:cs="Arial"/>
                <w:b/>
                <w:szCs w:val="24"/>
                <w:lang w:eastAsia="zh-CN"/>
              </w:rPr>
            </w:pPr>
            <w:r>
              <w:rPr>
                <w:rFonts w:ascii="Arial" w:hAnsi="Arial" w:cs="Arial"/>
                <w:b/>
                <w:szCs w:val="24"/>
                <w:lang w:eastAsia="zh-CN"/>
              </w:rPr>
              <w:t>Widespread Loss of Office Staff</w:t>
            </w:r>
          </w:p>
        </w:tc>
        <w:tc>
          <w:tcPr>
            <w:tcW w:w="2812" w:type="dxa"/>
          </w:tcPr>
          <w:p w:rsidR="004E479C" w:rsidRPr="00880D19" w:rsidRDefault="00BD32BD" w:rsidP="004E479C">
            <w:pPr>
              <w:spacing w:before="120" w:after="120"/>
              <w:rPr>
                <w:rFonts w:ascii="Arial" w:hAnsi="Arial" w:cs="Arial"/>
                <w:szCs w:val="24"/>
                <w:lang w:eastAsia="zh-CN"/>
              </w:rPr>
            </w:pPr>
            <w:r>
              <w:rPr>
                <w:rFonts w:ascii="Arial" w:hAnsi="Arial" w:cs="Arial"/>
                <w:szCs w:val="24"/>
                <w:lang w:eastAsia="zh-CN"/>
              </w:rPr>
              <w:t>Work load will be distributed evenly.</w:t>
            </w:r>
            <w:r w:rsidR="00F21BA2">
              <w:rPr>
                <w:rFonts w:ascii="Arial" w:hAnsi="Arial" w:cs="Arial"/>
                <w:szCs w:val="24"/>
                <w:lang w:eastAsia="zh-CN"/>
              </w:rPr>
              <w:t xml:space="preserve"> Temporary staff can be hired at short notice.</w:t>
            </w:r>
          </w:p>
        </w:tc>
        <w:tc>
          <w:tcPr>
            <w:tcW w:w="2254" w:type="dxa"/>
          </w:tcPr>
          <w:p w:rsidR="004E479C" w:rsidRPr="005964AB" w:rsidRDefault="001156FB" w:rsidP="004E479C">
            <w:pPr>
              <w:spacing w:before="120" w:after="120"/>
              <w:rPr>
                <w:rFonts w:ascii="Arial" w:hAnsi="Arial" w:cs="Arial"/>
                <w:szCs w:val="24"/>
                <w:lang w:eastAsia="zh-CN"/>
              </w:rPr>
            </w:pPr>
            <w:r>
              <w:rPr>
                <w:rFonts w:ascii="Arial" w:hAnsi="Arial" w:cs="Arial"/>
                <w:szCs w:val="24"/>
                <w:lang w:eastAsia="zh-CN"/>
              </w:rPr>
              <w:t>Begin hiring process for replacement workers.</w:t>
            </w:r>
            <w:r w:rsidR="00C07B40">
              <w:rPr>
                <w:rFonts w:ascii="Arial" w:hAnsi="Arial" w:cs="Arial"/>
                <w:szCs w:val="24"/>
                <w:lang w:eastAsia="zh-CN"/>
              </w:rPr>
              <w:t xml:space="preserve"> Consideration will be given to temporarily reallocating sales staff, service managers and the training manager to operational roles</w:t>
            </w:r>
          </w:p>
        </w:tc>
        <w:tc>
          <w:tcPr>
            <w:tcW w:w="2254" w:type="dxa"/>
          </w:tcPr>
          <w:p w:rsidR="004E479C" w:rsidRPr="00DD082B" w:rsidRDefault="001156FB" w:rsidP="004E479C">
            <w:pPr>
              <w:spacing w:before="120" w:after="120"/>
              <w:rPr>
                <w:rFonts w:ascii="Arial" w:hAnsi="Arial" w:cs="Arial"/>
                <w:szCs w:val="24"/>
                <w:lang w:eastAsia="zh-CN"/>
              </w:rPr>
            </w:pPr>
            <w:r>
              <w:rPr>
                <w:rFonts w:ascii="Arial" w:hAnsi="Arial" w:cs="Arial"/>
                <w:szCs w:val="24"/>
                <w:lang w:eastAsia="zh-CN"/>
              </w:rPr>
              <w:t>Complete hiring process for replacement workers.</w:t>
            </w:r>
          </w:p>
        </w:tc>
      </w:tr>
    </w:tbl>
    <w:p w:rsidR="00C07B40" w:rsidRDefault="00C07B40" w:rsidP="002E29CD">
      <w:pPr>
        <w:spacing w:before="120" w:after="120" w:line="240" w:lineRule="auto"/>
        <w:jc w:val="both"/>
        <w:rPr>
          <w:rFonts w:ascii="Arial" w:eastAsia="SimSun" w:hAnsi="Arial" w:cs="Arial"/>
          <w:szCs w:val="24"/>
          <w:lang w:val="en-NZ" w:eastAsia="zh-CN"/>
        </w:rPr>
      </w:pPr>
    </w:p>
    <w:p w:rsidR="00C07B40" w:rsidRDefault="00C07B40">
      <w:pPr>
        <w:rPr>
          <w:rFonts w:ascii="Arial" w:eastAsia="SimSun" w:hAnsi="Arial" w:cs="Arial"/>
          <w:szCs w:val="24"/>
          <w:lang w:val="en-NZ" w:eastAsia="zh-CN"/>
        </w:rPr>
      </w:pPr>
      <w:r>
        <w:rPr>
          <w:rFonts w:ascii="Arial" w:eastAsia="SimSun" w:hAnsi="Arial" w:cs="Arial"/>
          <w:szCs w:val="24"/>
          <w:lang w:val="en-NZ" w:eastAsia="zh-CN"/>
        </w:rPr>
        <w:br w:type="page"/>
      </w:r>
    </w:p>
    <w:p w:rsidR="00E21EBE" w:rsidRPr="00610FFD" w:rsidRDefault="00E21EBE" w:rsidP="002E29CD">
      <w:pPr>
        <w:pStyle w:val="Heading3"/>
        <w:spacing w:before="120" w:after="120"/>
        <w:rPr>
          <w:sz w:val="22"/>
        </w:rPr>
      </w:pPr>
      <w:bookmarkStart w:id="18" w:name="_Toc497995868"/>
      <w:r w:rsidRPr="00610FFD">
        <w:rPr>
          <w:sz w:val="22"/>
        </w:rPr>
        <w:t>Vehicle breakdowns</w:t>
      </w:r>
      <w:bookmarkEnd w:id="18"/>
      <w:r w:rsidR="00C07B40">
        <w:rPr>
          <w:sz w:val="22"/>
        </w:rPr>
        <w:t xml:space="preserve"> and fuel shortage</w:t>
      </w:r>
    </w:p>
    <w:p w:rsidR="00E21EBE"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We hold an account with a FORS (Fleet Operator Recognition Scheme)</w:t>
      </w:r>
      <w:r w:rsidR="00DA6E84">
        <w:rPr>
          <w:rFonts w:ascii="Arial" w:eastAsia="SimSun" w:hAnsi="Arial" w:cs="Arial"/>
          <w:szCs w:val="24"/>
          <w:lang w:val="en-NZ" w:eastAsia="zh-CN"/>
        </w:rPr>
        <w:t>, who are an</w:t>
      </w:r>
      <w:r w:rsidRPr="00610FFD">
        <w:rPr>
          <w:rFonts w:ascii="Arial" w:eastAsia="SimSun" w:hAnsi="Arial" w:cs="Arial"/>
          <w:szCs w:val="24"/>
          <w:lang w:val="en-NZ" w:eastAsia="zh-CN"/>
        </w:rPr>
        <w:t xml:space="preserve"> accredited natio</w:t>
      </w:r>
      <w:r w:rsidR="00DA6E84">
        <w:rPr>
          <w:rFonts w:ascii="Arial" w:eastAsia="SimSun" w:hAnsi="Arial" w:cs="Arial"/>
          <w:szCs w:val="24"/>
          <w:lang w:val="en-NZ" w:eastAsia="zh-CN"/>
        </w:rPr>
        <w:t xml:space="preserve">nwide fleet management provider. This service </w:t>
      </w:r>
      <w:r w:rsidRPr="00610FFD">
        <w:rPr>
          <w:rFonts w:ascii="Arial" w:eastAsia="SimSun" w:hAnsi="Arial" w:cs="Arial"/>
          <w:szCs w:val="24"/>
          <w:lang w:val="en-NZ" w:eastAsia="zh-CN"/>
        </w:rPr>
        <w:t>includes the provision of breakdown cover and courtesy cars. Consequently, roadside fixes or a replacement vehicle are often guaranteed w</w:t>
      </w:r>
      <w:r w:rsidR="008C7585">
        <w:rPr>
          <w:rFonts w:ascii="Arial" w:eastAsia="SimSun" w:hAnsi="Arial" w:cs="Arial"/>
          <w:szCs w:val="24"/>
          <w:lang w:val="en-NZ" w:eastAsia="zh-CN"/>
        </w:rPr>
        <w:t xml:space="preserve">ithin two hours. </w:t>
      </w:r>
      <w:r w:rsidRPr="00610FFD">
        <w:rPr>
          <w:rFonts w:ascii="Arial" w:eastAsia="SimSun" w:hAnsi="Arial" w:cs="Arial"/>
          <w:szCs w:val="24"/>
          <w:lang w:val="en-NZ" w:eastAsia="zh-CN"/>
        </w:rPr>
        <w:t>Our vehicles are fitted with tracking devices flagging up all issues</w:t>
      </w:r>
      <w:r w:rsidR="008C7585">
        <w:rPr>
          <w:rFonts w:ascii="Arial" w:eastAsia="SimSun" w:hAnsi="Arial" w:cs="Arial"/>
          <w:szCs w:val="24"/>
          <w:lang w:val="en-NZ" w:eastAsia="zh-CN"/>
        </w:rPr>
        <w:t>,</w:t>
      </w:r>
      <w:r w:rsidRPr="00610FFD">
        <w:rPr>
          <w:rFonts w:ascii="Arial" w:eastAsia="SimSun" w:hAnsi="Arial" w:cs="Arial"/>
          <w:szCs w:val="24"/>
          <w:lang w:val="en-NZ" w:eastAsia="zh-CN"/>
        </w:rPr>
        <w:t xml:space="preserve"> and allowing us to alert </w:t>
      </w:r>
      <w:r w:rsidR="008C7585">
        <w:rPr>
          <w:rFonts w:ascii="Arial" w:eastAsia="SimSun" w:hAnsi="Arial" w:cs="Arial"/>
          <w:szCs w:val="24"/>
          <w:lang w:val="en-NZ" w:eastAsia="zh-CN"/>
        </w:rPr>
        <w:t xml:space="preserve">FORS </w:t>
      </w:r>
      <w:r w:rsidRPr="00610FFD">
        <w:rPr>
          <w:rFonts w:ascii="Arial" w:eastAsia="SimSun" w:hAnsi="Arial" w:cs="Arial"/>
          <w:szCs w:val="24"/>
          <w:lang w:val="en-NZ" w:eastAsia="zh-CN"/>
        </w:rPr>
        <w:t>immediately to ensure the agreed response times are met.</w:t>
      </w:r>
    </w:p>
    <w:tbl>
      <w:tblPr>
        <w:tblStyle w:val="TableGrid"/>
        <w:tblW w:w="0" w:type="auto"/>
        <w:tblLook w:val="04A0" w:firstRow="1" w:lastRow="0" w:firstColumn="1" w:lastColumn="0" w:noHBand="0" w:noVBand="1"/>
      </w:tblPr>
      <w:tblGrid>
        <w:gridCol w:w="1696"/>
        <w:gridCol w:w="2812"/>
        <w:gridCol w:w="2254"/>
        <w:gridCol w:w="2254"/>
      </w:tblGrid>
      <w:tr w:rsidR="001F4B87" w:rsidTr="001F4B87">
        <w:trPr>
          <w:trHeight w:val="274"/>
        </w:trPr>
        <w:tc>
          <w:tcPr>
            <w:tcW w:w="1696" w:type="dxa"/>
            <w:vMerge w:val="restart"/>
          </w:tcPr>
          <w:p w:rsidR="001F4B87" w:rsidRDefault="001F4B87" w:rsidP="001F4B87">
            <w:pPr>
              <w:spacing w:before="120" w:after="120"/>
              <w:rPr>
                <w:rFonts w:ascii="Arial" w:hAnsi="Arial" w:cs="Arial"/>
                <w:b/>
                <w:szCs w:val="24"/>
                <w:lang w:eastAsia="zh-CN"/>
              </w:rPr>
            </w:pPr>
            <w:r>
              <w:rPr>
                <w:rFonts w:ascii="Arial" w:hAnsi="Arial" w:cs="Arial"/>
                <w:b/>
                <w:szCs w:val="24"/>
                <w:lang w:eastAsia="zh-CN"/>
              </w:rPr>
              <w:t>Characteristics of Interruption</w:t>
            </w:r>
          </w:p>
        </w:tc>
        <w:tc>
          <w:tcPr>
            <w:tcW w:w="2812" w:type="dxa"/>
            <w:vMerge w:val="restart"/>
          </w:tcPr>
          <w:p w:rsidR="001F4B87" w:rsidRPr="001E777D" w:rsidRDefault="001F4B87" w:rsidP="001F4B87">
            <w:pPr>
              <w:spacing w:before="120" w:after="120"/>
              <w:rPr>
                <w:rFonts w:ascii="Arial" w:hAnsi="Arial" w:cs="Arial"/>
                <w:b/>
                <w:szCs w:val="24"/>
                <w:lang w:eastAsia="zh-CN"/>
              </w:rPr>
            </w:pPr>
            <w:r w:rsidRPr="001E777D">
              <w:rPr>
                <w:rFonts w:ascii="Arial" w:hAnsi="Arial" w:cs="Arial"/>
                <w:b/>
                <w:szCs w:val="24"/>
                <w:lang w:eastAsia="zh-CN"/>
              </w:rPr>
              <w:t>Action for Short-Term Interruption &gt; 1 Week</w:t>
            </w:r>
          </w:p>
        </w:tc>
        <w:tc>
          <w:tcPr>
            <w:tcW w:w="4508" w:type="dxa"/>
            <w:gridSpan w:val="2"/>
          </w:tcPr>
          <w:p w:rsidR="001F4B87" w:rsidRPr="001E777D" w:rsidRDefault="001F4B87" w:rsidP="001F4B87">
            <w:pPr>
              <w:spacing w:before="120" w:after="120"/>
              <w:rPr>
                <w:rFonts w:ascii="Arial" w:hAnsi="Arial" w:cs="Arial"/>
                <w:b/>
                <w:szCs w:val="24"/>
                <w:lang w:eastAsia="zh-CN"/>
              </w:rPr>
            </w:pPr>
            <w:r w:rsidRPr="001E777D">
              <w:rPr>
                <w:rFonts w:ascii="Arial" w:hAnsi="Arial" w:cs="Arial"/>
                <w:b/>
                <w:szCs w:val="24"/>
                <w:lang w:eastAsia="zh-CN"/>
              </w:rPr>
              <w:t>Action for Long-Term Interruptions</w:t>
            </w:r>
          </w:p>
        </w:tc>
      </w:tr>
      <w:tr w:rsidR="001F4B87" w:rsidTr="001F4B87">
        <w:trPr>
          <w:trHeight w:val="265"/>
        </w:trPr>
        <w:tc>
          <w:tcPr>
            <w:tcW w:w="1696" w:type="dxa"/>
            <w:vMerge/>
          </w:tcPr>
          <w:p w:rsidR="001F4B87" w:rsidRDefault="001F4B87" w:rsidP="001F4B87">
            <w:pPr>
              <w:spacing w:before="120" w:after="120"/>
              <w:rPr>
                <w:rFonts w:ascii="Arial" w:hAnsi="Arial" w:cs="Arial"/>
                <w:b/>
                <w:szCs w:val="24"/>
                <w:lang w:eastAsia="zh-CN"/>
              </w:rPr>
            </w:pPr>
          </w:p>
        </w:tc>
        <w:tc>
          <w:tcPr>
            <w:tcW w:w="2812" w:type="dxa"/>
            <w:vMerge/>
          </w:tcPr>
          <w:p w:rsidR="001F4B87" w:rsidRPr="001E777D" w:rsidRDefault="001F4B87" w:rsidP="001F4B87">
            <w:pPr>
              <w:spacing w:before="120" w:after="120"/>
              <w:rPr>
                <w:rFonts w:ascii="Arial" w:hAnsi="Arial" w:cs="Arial"/>
                <w:b/>
                <w:szCs w:val="24"/>
                <w:lang w:eastAsia="zh-CN"/>
              </w:rPr>
            </w:pPr>
          </w:p>
        </w:tc>
        <w:tc>
          <w:tcPr>
            <w:tcW w:w="2254" w:type="dxa"/>
          </w:tcPr>
          <w:p w:rsidR="001F4B87" w:rsidRPr="001E777D" w:rsidRDefault="001F4B87" w:rsidP="001F4B87">
            <w:pPr>
              <w:spacing w:before="120" w:after="120"/>
              <w:rPr>
                <w:rFonts w:ascii="Arial" w:hAnsi="Arial" w:cs="Arial"/>
                <w:b/>
                <w:szCs w:val="24"/>
                <w:lang w:eastAsia="zh-CN"/>
              </w:rPr>
            </w:pPr>
            <w:r w:rsidRPr="001E777D">
              <w:rPr>
                <w:rFonts w:ascii="Arial" w:hAnsi="Arial" w:cs="Arial"/>
                <w:b/>
                <w:szCs w:val="24"/>
                <w:lang w:eastAsia="zh-CN"/>
              </w:rPr>
              <w:t>1 - 4 Weeks</w:t>
            </w:r>
          </w:p>
        </w:tc>
        <w:tc>
          <w:tcPr>
            <w:tcW w:w="2254" w:type="dxa"/>
          </w:tcPr>
          <w:p w:rsidR="001F4B87" w:rsidRPr="001E777D" w:rsidRDefault="001E777D" w:rsidP="001F4B87">
            <w:pPr>
              <w:spacing w:before="120" w:after="120"/>
              <w:rPr>
                <w:rFonts w:ascii="Arial" w:hAnsi="Arial" w:cs="Arial"/>
                <w:b/>
                <w:szCs w:val="24"/>
                <w:lang w:eastAsia="zh-CN"/>
              </w:rPr>
            </w:pPr>
            <w:r w:rsidRPr="001E777D">
              <w:rPr>
                <w:rFonts w:ascii="Arial" w:hAnsi="Arial" w:cs="Arial"/>
                <w:b/>
                <w:szCs w:val="24"/>
                <w:lang w:eastAsia="zh-CN"/>
              </w:rPr>
              <w:t>&gt;</w:t>
            </w:r>
            <w:r w:rsidR="001F4B87" w:rsidRPr="001E777D">
              <w:rPr>
                <w:rFonts w:ascii="Arial" w:hAnsi="Arial" w:cs="Arial"/>
                <w:b/>
                <w:szCs w:val="24"/>
                <w:lang w:eastAsia="zh-CN"/>
              </w:rPr>
              <w:t xml:space="preserve"> 4 Weeks</w:t>
            </w:r>
          </w:p>
        </w:tc>
      </w:tr>
      <w:tr w:rsidR="001F4B87" w:rsidTr="001F4B87">
        <w:trPr>
          <w:trHeight w:val="482"/>
        </w:trPr>
        <w:tc>
          <w:tcPr>
            <w:tcW w:w="1696" w:type="dxa"/>
          </w:tcPr>
          <w:p w:rsidR="001F4B87" w:rsidRPr="008C7585" w:rsidRDefault="008C7585" w:rsidP="001F4B87">
            <w:pPr>
              <w:spacing w:before="120" w:after="120"/>
              <w:rPr>
                <w:rFonts w:ascii="Arial" w:hAnsi="Arial" w:cs="Arial"/>
                <w:b/>
                <w:szCs w:val="24"/>
                <w:lang w:eastAsia="zh-CN"/>
              </w:rPr>
            </w:pPr>
            <w:r w:rsidRPr="008C7585">
              <w:rPr>
                <w:rFonts w:ascii="Arial" w:hAnsi="Arial" w:cs="Arial"/>
                <w:b/>
                <w:szCs w:val="24"/>
                <w:lang w:eastAsia="zh-CN"/>
              </w:rPr>
              <w:t xml:space="preserve">Breakdowns </w:t>
            </w:r>
          </w:p>
        </w:tc>
        <w:tc>
          <w:tcPr>
            <w:tcW w:w="2812" w:type="dxa"/>
          </w:tcPr>
          <w:p w:rsidR="001F4B87" w:rsidRPr="00815BFB" w:rsidRDefault="00A04C9F" w:rsidP="001F4B87">
            <w:pPr>
              <w:spacing w:before="120" w:after="120"/>
              <w:rPr>
                <w:rFonts w:ascii="Arial" w:hAnsi="Arial" w:cs="Arial"/>
                <w:szCs w:val="24"/>
                <w:lang w:eastAsia="zh-CN"/>
              </w:rPr>
            </w:pPr>
            <w:r>
              <w:rPr>
                <w:rFonts w:ascii="Arial" w:hAnsi="Arial" w:cs="Arial"/>
                <w:szCs w:val="24"/>
                <w:lang w:eastAsia="zh-CN"/>
              </w:rPr>
              <w:t>FORS will provide assistance and temporary vehicles at very short notice.</w:t>
            </w:r>
          </w:p>
        </w:tc>
        <w:tc>
          <w:tcPr>
            <w:tcW w:w="2254" w:type="dxa"/>
          </w:tcPr>
          <w:p w:rsidR="001F4B87" w:rsidRPr="00815BFB" w:rsidRDefault="00141154" w:rsidP="001F4B87">
            <w:pPr>
              <w:spacing w:before="120" w:after="120"/>
              <w:rPr>
                <w:rFonts w:ascii="Arial" w:hAnsi="Arial" w:cs="Arial"/>
                <w:szCs w:val="24"/>
                <w:lang w:eastAsia="zh-CN"/>
              </w:rPr>
            </w:pPr>
            <w:r>
              <w:rPr>
                <w:rFonts w:ascii="Arial" w:hAnsi="Arial" w:cs="Arial"/>
                <w:szCs w:val="24"/>
                <w:lang w:eastAsia="zh-CN"/>
              </w:rPr>
              <w:t>New vehicles will be purchased.</w:t>
            </w:r>
          </w:p>
        </w:tc>
        <w:tc>
          <w:tcPr>
            <w:tcW w:w="2254" w:type="dxa"/>
          </w:tcPr>
          <w:p w:rsidR="001F4B87" w:rsidRPr="00035EB1" w:rsidRDefault="00141154" w:rsidP="001F4B87">
            <w:pPr>
              <w:spacing w:before="120" w:after="120"/>
              <w:rPr>
                <w:rFonts w:ascii="Arial" w:hAnsi="Arial" w:cs="Arial"/>
                <w:szCs w:val="24"/>
                <w:lang w:eastAsia="zh-CN"/>
              </w:rPr>
            </w:pPr>
            <w:r>
              <w:rPr>
                <w:rFonts w:ascii="Arial" w:hAnsi="Arial" w:cs="Arial"/>
                <w:szCs w:val="24"/>
                <w:lang w:eastAsia="zh-CN"/>
              </w:rPr>
              <w:t>New vehicles will be purchased.</w:t>
            </w:r>
          </w:p>
        </w:tc>
      </w:tr>
      <w:tr w:rsidR="00C07B40" w:rsidTr="001F4B87">
        <w:trPr>
          <w:trHeight w:val="482"/>
        </w:trPr>
        <w:tc>
          <w:tcPr>
            <w:tcW w:w="1696" w:type="dxa"/>
          </w:tcPr>
          <w:p w:rsidR="00C07B40" w:rsidRPr="008C7585" w:rsidRDefault="00C07B40" w:rsidP="001F4B87">
            <w:pPr>
              <w:spacing w:before="120" w:after="120"/>
              <w:rPr>
                <w:rFonts w:ascii="Arial" w:hAnsi="Arial" w:cs="Arial"/>
                <w:b/>
                <w:szCs w:val="24"/>
                <w:lang w:eastAsia="zh-CN"/>
              </w:rPr>
            </w:pPr>
            <w:r>
              <w:rPr>
                <w:rFonts w:ascii="Arial" w:hAnsi="Arial" w:cs="Arial"/>
                <w:b/>
                <w:szCs w:val="24"/>
                <w:lang w:eastAsia="zh-CN"/>
              </w:rPr>
              <w:t>Fuel Shortage</w:t>
            </w:r>
          </w:p>
        </w:tc>
        <w:tc>
          <w:tcPr>
            <w:tcW w:w="2812" w:type="dxa"/>
          </w:tcPr>
          <w:p w:rsidR="003D420D" w:rsidRDefault="003D420D" w:rsidP="003D420D">
            <w:pPr>
              <w:spacing w:before="120" w:after="120"/>
              <w:rPr>
                <w:rFonts w:ascii="Arial" w:hAnsi="Arial" w:cs="Arial"/>
                <w:szCs w:val="24"/>
                <w:lang w:eastAsia="zh-CN"/>
              </w:rPr>
            </w:pPr>
            <w:r>
              <w:rPr>
                <w:rFonts w:ascii="Arial" w:hAnsi="Arial" w:cs="Arial"/>
                <w:szCs w:val="24"/>
                <w:lang w:eastAsia="zh-CN"/>
              </w:rPr>
              <w:t>If shortage is likely to last for more than 2 or 3 days then:-</w:t>
            </w:r>
          </w:p>
          <w:p w:rsidR="00C07B40" w:rsidRDefault="003D420D" w:rsidP="003D420D">
            <w:pPr>
              <w:spacing w:before="120" w:after="120"/>
              <w:rPr>
                <w:rFonts w:ascii="Arial" w:hAnsi="Arial" w:cs="Arial"/>
                <w:szCs w:val="24"/>
                <w:lang w:eastAsia="zh-CN"/>
              </w:rPr>
            </w:pPr>
            <w:r>
              <w:rPr>
                <w:rFonts w:ascii="Arial" w:hAnsi="Arial" w:cs="Arial"/>
                <w:szCs w:val="24"/>
                <w:lang w:eastAsia="zh-CN"/>
              </w:rPr>
              <w:t>all engineers (PPM, Comms, Reactive) will be diverted to the highest priority breakdown/reactive calls only, and all other activities will be suspended.</w:t>
            </w:r>
          </w:p>
          <w:p w:rsidR="003D420D" w:rsidRDefault="003D420D" w:rsidP="003D420D">
            <w:pPr>
              <w:spacing w:before="120" w:after="120"/>
              <w:rPr>
                <w:rFonts w:ascii="Arial" w:hAnsi="Arial" w:cs="Arial"/>
                <w:szCs w:val="24"/>
                <w:lang w:eastAsia="zh-CN"/>
              </w:rPr>
            </w:pPr>
            <w:r>
              <w:rPr>
                <w:rFonts w:ascii="Arial" w:hAnsi="Arial" w:cs="Arial"/>
                <w:szCs w:val="24"/>
                <w:lang w:eastAsia="zh-CN"/>
              </w:rPr>
              <w:t>office staff who can work from home will do so</w:t>
            </w:r>
          </w:p>
        </w:tc>
        <w:tc>
          <w:tcPr>
            <w:tcW w:w="2254" w:type="dxa"/>
          </w:tcPr>
          <w:p w:rsidR="00C07B40" w:rsidRDefault="003D420D" w:rsidP="001F4B87">
            <w:pPr>
              <w:spacing w:before="120" w:after="120"/>
              <w:rPr>
                <w:rFonts w:ascii="Arial" w:hAnsi="Arial" w:cs="Arial"/>
                <w:szCs w:val="24"/>
                <w:lang w:val="en-GB" w:eastAsia="zh-CN"/>
              </w:rPr>
            </w:pPr>
            <w:r>
              <w:rPr>
                <w:rFonts w:ascii="Arial" w:hAnsi="Arial" w:cs="Arial"/>
                <w:szCs w:val="24"/>
                <w:lang w:val="en-GB" w:eastAsia="zh-CN"/>
              </w:rPr>
              <w:t>A</w:t>
            </w:r>
            <w:r w:rsidRPr="003D420D">
              <w:rPr>
                <w:rFonts w:ascii="Arial" w:hAnsi="Arial" w:cs="Arial"/>
                <w:szCs w:val="24"/>
                <w:lang w:val="en-GB" w:eastAsia="zh-CN"/>
              </w:rPr>
              <w:t>ll engineers (PPM, Comms, Reactive) will be diverted to the highest priority breakdown/reactive call only, and all other activities will be suspended</w:t>
            </w:r>
            <w:r>
              <w:rPr>
                <w:rFonts w:ascii="Arial" w:hAnsi="Arial" w:cs="Arial"/>
                <w:szCs w:val="24"/>
                <w:lang w:val="en-GB" w:eastAsia="zh-CN"/>
              </w:rPr>
              <w:t>.</w:t>
            </w:r>
          </w:p>
          <w:p w:rsidR="003D420D" w:rsidRDefault="003D420D" w:rsidP="001F4B87">
            <w:pPr>
              <w:spacing w:before="120" w:after="120"/>
              <w:rPr>
                <w:rFonts w:ascii="Arial" w:hAnsi="Arial" w:cs="Arial"/>
                <w:szCs w:val="24"/>
                <w:lang w:eastAsia="zh-CN"/>
              </w:rPr>
            </w:pPr>
            <w:r w:rsidRPr="003D420D">
              <w:rPr>
                <w:rFonts w:ascii="Arial" w:hAnsi="Arial" w:cs="Arial"/>
                <w:szCs w:val="24"/>
                <w:lang w:val="en-GB" w:eastAsia="zh-CN"/>
              </w:rPr>
              <w:t>Office staff will be required to vehicle share, use public transport, and, commute at low different times to overcome shortage.</w:t>
            </w:r>
          </w:p>
        </w:tc>
        <w:tc>
          <w:tcPr>
            <w:tcW w:w="2254" w:type="dxa"/>
          </w:tcPr>
          <w:p w:rsidR="00C07B40" w:rsidRDefault="003D420D" w:rsidP="001F4B87">
            <w:pPr>
              <w:spacing w:before="120" w:after="120"/>
              <w:rPr>
                <w:rFonts w:ascii="Arial" w:hAnsi="Arial" w:cs="Arial"/>
                <w:szCs w:val="24"/>
                <w:lang w:eastAsia="zh-CN"/>
              </w:rPr>
            </w:pPr>
            <w:r>
              <w:rPr>
                <w:rFonts w:ascii="Arial" w:hAnsi="Arial" w:cs="Arial"/>
                <w:szCs w:val="24"/>
                <w:lang w:eastAsia="zh-CN"/>
              </w:rPr>
              <w:t>Unlikely to last this long</w:t>
            </w:r>
          </w:p>
        </w:tc>
      </w:tr>
    </w:tbl>
    <w:p w:rsidR="006A5E84" w:rsidRDefault="006A5E84" w:rsidP="002E29CD">
      <w:pPr>
        <w:spacing w:before="120" w:after="120" w:line="240" w:lineRule="auto"/>
        <w:jc w:val="both"/>
        <w:rPr>
          <w:rFonts w:ascii="Arial" w:eastAsia="SimSun" w:hAnsi="Arial" w:cs="Arial"/>
          <w:szCs w:val="24"/>
          <w:lang w:val="en-NZ" w:eastAsia="zh-CN"/>
        </w:rPr>
      </w:pPr>
    </w:p>
    <w:p w:rsidR="006A5E84" w:rsidRDefault="006A5E84">
      <w:pPr>
        <w:rPr>
          <w:rFonts w:ascii="Arial" w:eastAsia="SimSun" w:hAnsi="Arial" w:cs="Arial"/>
          <w:szCs w:val="24"/>
          <w:lang w:val="en-NZ" w:eastAsia="zh-CN"/>
        </w:rPr>
      </w:pPr>
      <w:r>
        <w:rPr>
          <w:rFonts w:ascii="Arial" w:eastAsia="SimSun" w:hAnsi="Arial" w:cs="Arial"/>
          <w:szCs w:val="24"/>
          <w:lang w:val="en-NZ" w:eastAsia="zh-CN"/>
        </w:rPr>
        <w:br w:type="page"/>
      </w:r>
    </w:p>
    <w:p w:rsidR="00E21EBE" w:rsidRPr="00610FFD" w:rsidRDefault="0068348D" w:rsidP="002E29CD">
      <w:pPr>
        <w:pStyle w:val="Heading3"/>
        <w:spacing w:before="120" w:after="120"/>
        <w:rPr>
          <w:sz w:val="22"/>
        </w:rPr>
      </w:pPr>
      <w:bookmarkStart w:id="19" w:name="_Toc497995869"/>
      <w:r>
        <w:rPr>
          <w:sz w:val="22"/>
        </w:rPr>
        <w:t>A</w:t>
      </w:r>
      <w:r w:rsidR="00E21EBE" w:rsidRPr="00610FFD">
        <w:rPr>
          <w:sz w:val="22"/>
        </w:rPr>
        <w:t>dverse weather conditions.</w:t>
      </w:r>
      <w:bookmarkEnd w:id="19"/>
      <w:r w:rsidR="00E21EBE" w:rsidRPr="00610FFD">
        <w:rPr>
          <w:sz w:val="22"/>
        </w:rPr>
        <w:t xml:space="preserve"> </w:t>
      </w:r>
    </w:p>
    <w:p w:rsidR="00E21EBE"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Weather updates are checked on a daily basis, and snow chains or snow socks ar</w:t>
      </w:r>
      <w:r w:rsidR="002F49C7" w:rsidRPr="00610FFD">
        <w:rPr>
          <w:rFonts w:ascii="Arial" w:eastAsia="SimSun" w:hAnsi="Arial" w:cs="Arial"/>
          <w:szCs w:val="24"/>
          <w:lang w:val="en-NZ" w:eastAsia="zh-CN"/>
        </w:rPr>
        <w:t>e used whenever required.</w:t>
      </w:r>
    </w:p>
    <w:tbl>
      <w:tblPr>
        <w:tblStyle w:val="TableGrid"/>
        <w:tblW w:w="0" w:type="auto"/>
        <w:tblLook w:val="04A0" w:firstRow="1" w:lastRow="0" w:firstColumn="1" w:lastColumn="0" w:noHBand="0" w:noVBand="1"/>
      </w:tblPr>
      <w:tblGrid>
        <w:gridCol w:w="1696"/>
        <w:gridCol w:w="2812"/>
        <w:gridCol w:w="2575"/>
        <w:gridCol w:w="1933"/>
      </w:tblGrid>
      <w:tr w:rsidR="00141154" w:rsidTr="00F923DD">
        <w:trPr>
          <w:trHeight w:val="274"/>
        </w:trPr>
        <w:tc>
          <w:tcPr>
            <w:tcW w:w="1696" w:type="dxa"/>
            <w:vMerge w:val="restart"/>
          </w:tcPr>
          <w:p w:rsidR="00141154" w:rsidRPr="001E777D" w:rsidRDefault="00141154" w:rsidP="00F923DD">
            <w:pPr>
              <w:spacing w:before="120" w:after="120"/>
              <w:rPr>
                <w:rFonts w:ascii="Arial" w:hAnsi="Arial" w:cs="Arial"/>
                <w:b/>
                <w:szCs w:val="24"/>
                <w:lang w:eastAsia="zh-CN"/>
              </w:rPr>
            </w:pPr>
            <w:r w:rsidRPr="001E777D">
              <w:rPr>
                <w:rFonts w:ascii="Arial" w:hAnsi="Arial" w:cs="Arial"/>
                <w:b/>
                <w:szCs w:val="24"/>
                <w:lang w:eastAsia="zh-CN"/>
              </w:rPr>
              <w:t>Characteristics of Interruption</w:t>
            </w:r>
          </w:p>
        </w:tc>
        <w:tc>
          <w:tcPr>
            <w:tcW w:w="2812" w:type="dxa"/>
            <w:vMerge w:val="restart"/>
          </w:tcPr>
          <w:p w:rsidR="00141154" w:rsidRPr="001E777D" w:rsidRDefault="00141154" w:rsidP="00F923DD">
            <w:pPr>
              <w:spacing w:before="120" w:after="120"/>
              <w:rPr>
                <w:rFonts w:ascii="Arial" w:hAnsi="Arial" w:cs="Arial"/>
                <w:b/>
                <w:szCs w:val="24"/>
                <w:lang w:eastAsia="zh-CN"/>
              </w:rPr>
            </w:pPr>
            <w:r w:rsidRPr="001E777D">
              <w:rPr>
                <w:rFonts w:ascii="Arial" w:hAnsi="Arial" w:cs="Arial"/>
                <w:b/>
                <w:szCs w:val="24"/>
                <w:lang w:eastAsia="zh-CN"/>
              </w:rPr>
              <w:t>Action for Short-Term Interruption &gt; 1 Week</w:t>
            </w:r>
          </w:p>
        </w:tc>
        <w:tc>
          <w:tcPr>
            <w:tcW w:w="4508" w:type="dxa"/>
            <w:gridSpan w:val="2"/>
          </w:tcPr>
          <w:p w:rsidR="00141154" w:rsidRPr="001E777D" w:rsidRDefault="00141154" w:rsidP="00F923DD">
            <w:pPr>
              <w:spacing w:before="120" w:after="120"/>
              <w:rPr>
                <w:rFonts w:ascii="Arial" w:hAnsi="Arial" w:cs="Arial"/>
                <w:b/>
                <w:szCs w:val="24"/>
                <w:lang w:eastAsia="zh-CN"/>
              </w:rPr>
            </w:pPr>
            <w:r w:rsidRPr="001E777D">
              <w:rPr>
                <w:rFonts w:ascii="Arial" w:hAnsi="Arial" w:cs="Arial"/>
                <w:b/>
                <w:szCs w:val="24"/>
                <w:lang w:eastAsia="zh-CN"/>
              </w:rPr>
              <w:t>Action for Long-Term Interruptions</w:t>
            </w:r>
          </w:p>
        </w:tc>
      </w:tr>
      <w:tr w:rsidR="00141154" w:rsidTr="001D6F52">
        <w:trPr>
          <w:trHeight w:val="265"/>
        </w:trPr>
        <w:tc>
          <w:tcPr>
            <w:tcW w:w="1696" w:type="dxa"/>
            <w:vMerge/>
          </w:tcPr>
          <w:p w:rsidR="00141154" w:rsidRPr="001E777D" w:rsidRDefault="00141154" w:rsidP="00F923DD">
            <w:pPr>
              <w:spacing w:before="120" w:after="120"/>
              <w:rPr>
                <w:rFonts w:ascii="Arial" w:hAnsi="Arial" w:cs="Arial"/>
                <w:b/>
                <w:szCs w:val="24"/>
                <w:lang w:eastAsia="zh-CN"/>
              </w:rPr>
            </w:pPr>
          </w:p>
        </w:tc>
        <w:tc>
          <w:tcPr>
            <w:tcW w:w="2812" w:type="dxa"/>
            <w:vMerge/>
          </w:tcPr>
          <w:p w:rsidR="00141154" w:rsidRPr="001E777D" w:rsidRDefault="00141154" w:rsidP="00F923DD">
            <w:pPr>
              <w:spacing w:before="120" w:after="120"/>
              <w:rPr>
                <w:rFonts w:ascii="Arial" w:hAnsi="Arial" w:cs="Arial"/>
                <w:b/>
                <w:szCs w:val="24"/>
                <w:lang w:eastAsia="zh-CN"/>
              </w:rPr>
            </w:pPr>
          </w:p>
        </w:tc>
        <w:tc>
          <w:tcPr>
            <w:tcW w:w="2575" w:type="dxa"/>
          </w:tcPr>
          <w:p w:rsidR="00141154" w:rsidRPr="001E777D" w:rsidRDefault="00141154" w:rsidP="00F923DD">
            <w:pPr>
              <w:spacing w:before="120" w:after="120"/>
              <w:rPr>
                <w:rFonts w:ascii="Arial" w:hAnsi="Arial" w:cs="Arial"/>
                <w:b/>
                <w:szCs w:val="24"/>
                <w:lang w:eastAsia="zh-CN"/>
              </w:rPr>
            </w:pPr>
            <w:r w:rsidRPr="001E777D">
              <w:rPr>
                <w:rFonts w:ascii="Arial" w:hAnsi="Arial" w:cs="Arial"/>
                <w:b/>
                <w:szCs w:val="24"/>
                <w:lang w:eastAsia="zh-CN"/>
              </w:rPr>
              <w:t>1 - 4 Weeks</w:t>
            </w:r>
          </w:p>
        </w:tc>
        <w:tc>
          <w:tcPr>
            <w:tcW w:w="1933" w:type="dxa"/>
          </w:tcPr>
          <w:p w:rsidR="00141154" w:rsidRPr="001E777D" w:rsidRDefault="001E777D" w:rsidP="00F923DD">
            <w:pPr>
              <w:spacing w:before="120" w:after="120"/>
              <w:rPr>
                <w:rFonts w:ascii="Arial" w:hAnsi="Arial" w:cs="Arial"/>
                <w:b/>
                <w:szCs w:val="24"/>
                <w:lang w:eastAsia="zh-CN"/>
              </w:rPr>
            </w:pPr>
            <w:r w:rsidRPr="001E777D">
              <w:rPr>
                <w:rFonts w:ascii="Arial" w:hAnsi="Arial" w:cs="Arial"/>
                <w:b/>
                <w:szCs w:val="24"/>
                <w:lang w:eastAsia="zh-CN"/>
              </w:rPr>
              <w:t>&gt;</w:t>
            </w:r>
            <w:r w:rsidR="00141154" w:rsidRPr="001E777D">
              <w:rPr>
                <w:rFonts w:ascii="Arial" w:hAnsi="Arial" w:cs="Arial"/>
                <w:b/>
                <w:szCs w:val="24"/>
                <w:lang w:eastAsia="zh-CN"/>
              </w:rPr>
              <w:t xml:space="preserve"> 4 Weeks</w:t>
            </w:r>
          </w:p>
        </w:tc>
      </w:tr>
      <w:tr w:rsidR="00141154" w:rsidTr="001D6F52">
        <w:trPr>
          <w:trHeight w:val="482"/>
        </w:trPr>
        <w:tc>
          <w:tcPr>
            <w:tcW w:w="1696" w:type="dxa"/>
          </w:tcPr>
          <w:p w:rsidR="00141154" w:rsidRPr="001E777D" w:rsidRDefault="0040304A" w:rsidP="00F923DD">
            <w:pPr>
              <w:spacing w:before="120" w:after="120"/>
              <w:rPr>
                <w:rFonts w:ascii="Arial" w:hAnsi="Arial" w:cs="Arial"/>
                <w:b/>
                <w:szCs w:val="24"/>
                <w:lang w:eastAsia="zh-CN"/>
              </w:rPr>
            </w:pPr>
            <w:r w:rsidRPr="001E777D">
              <w:rPr>
                <w:rFonts w:ascii="Arial" w:hAnsi="Arial" w:cs="Arial"/>
                <w:b/>
                <w:szCs w:val="24"/>
                <w:lang w:eastAsia="zh-CN"/>
              </w:rPr>
              <w:t>Snow</w:t>
            </w:r>
            <w:r w:rsidR="00FC0614" w:rsidRPr="001E777D">
              <w:rPr>
                <w:rFonts w:ascii="Arial" w:hAnsi="Arial" w:cs="Arial"/>
                <w:b/>
                <w:szCs w:val="24"/>
                <w:lang w:eastAsia="zh-CN"/>
              </w:rPr>
              <w:t xml:space="preserve"> </w:t>
            </w:r>
            <w:r w:rsidR="007F4AF0" w:rsidRPr="001E777D">
              <w:rPr>
                <w:rFonts w:ascii="Arial" w:hAnsi="Arial" w:cs="Arial"/>
                <w:b/>
                <w:szCs w:val="24"/>
                <w:lang w:eastAsia="zh-CN"/>
              </w:rPr>
              <w:t>Disruption</w:t>
            </w:r>
          </w:p>
        </w:tc>
        <w:tc>
          <w:tcPr>
            <w:tcW w:w="2812" w:type="dxa"/>
          </w:tcPr>
          <w:p w:rsidR="007F4AF0" w:rsidRPr="001E777D" w:rsidRDefault="007F4AF0" w:rsidP="00F923DD">
            <w:pPr>
              <w:spacing w:before="120" w:after="120"/>
              <w:rPr>
                <w:rFonts w:ascii="Arial" w:hAnsi="Arial" w:cs="Arial"/>
                <w:szCs w:val="24"/>
                <w:lang w:eastAsia="zh-CN"/>
              </w:rPr>
            </w:pPr>
            <w:r w:rsidRPr="001E777D">
              <w:rPr>
                <w:rFonts w:ascii="Arial" w:hAnsi="Arial" w:cs="Arial"/>
                <w:szCs w:val="24"/>
                <w:lang w:eastAsia="zh-CN"/>
              </w:rPr>
              <w:t>Office s</w:t>
            </w:r>
            <w:r w:rsidR="0040304A" w:rsidRPr="001E777D">
              <w:rPr>
                <w:rFonts w:ascii="Arial" w:hAnsi="Arial" w:cs="Arial"/>
                <w:szCs w:val="24"/>
                <w:lang w:eastAsia="zh-CN"/>
              </w:rPr>
              <w:t>taff will work from home</w:t>
            </w:r>
            <w:r w:rsidRPr="001E777D">
              <w:rPr>
                <w:rFonts w:ascii="Arial" w:hAnsi="Arial" w:cs="Arial"/>
                <w:szCs w:val="24"/>
                <w:lang w:eastAsia="zh-CN"/>
              </w:rPr>
              <w:t xml:space="preserve"> where necessary</w:t>
            </w:r>
            <w:r w:rsidR="0040304A" w:rsidRPr="001E777D">
              <w:rPr>
                <w:rFonts w:ascii="Arial" w:hAnsi="Arial" w:cs="Arial"/>
                <w:szCs w:val="24"/>
                <w:lang w:eastAsia="zh-CN"/>
              </w:rPr>
              <w:t xml:space="preserve">. </w:t>
            </w:r>
          </w:p>
          <w:p w:rsidR="00141154" w:rsidRPr="001E777D" w:rsidRDefault="0040304A" w:rsidP="00F923DD">
            <w:pPr>
              <w:spacing w:before="120" w:after="120"/>
              <w:rPr>
                <w:rFonts w:ascii="Arial" w:hAnsi="Arial" w:cs="Arial"/>
                <w:szCs w:val="24"/>
                <w:lang w:eastAsia="zh-CN"/>
              </w:rPr>
            </w:pPr>
            <w:r w:rsidRPr="001E777D">
              <w:rPr>
                <w:rFonts w:ascii="Arial" w:hAnsi="Arial" w:cs="Arial"/>
                <w:szCs w:val="24"/>
                <w:lang w:eastAsia="zh-CN"/>
              </w:rPr>
              <w:t xml:space="preserve">Engineering works will be conducted as completely as possible. </w:t>
            </w:r>
            <w:r w:rsidR="00C00260" w:rsidRPr="001E777D">
              <w:rPr>
                <w:rFonts w:ascii="Arial" w:hAnsi="Arial" w:cs="Arial"/>
                <w:szCs w:val="24"/>
                <w:lang w:eastAsia="zh-CN"/>
              </w:rPr>
              <w:t>If appointments are missed, they will be rescheduled at the earliest opportunity.</w:t>
            </w:r>
          </w:p>
        </w:tc>
        <w:tc>
          <w:tcPr>
            <w:tcW w:w="2575" w:type="dxa"/>
          </w:tcPr>
          <w:p w:rsidR="00141154" w:rsidRPr="001E777D" w:rsidRDefault="007F4AF0" w:rsidP="00F923DD">
            <w:pPr>
              <w:spacing w:before="120" w:after="120"/>
              <w:rPr>
                <w:rFonts w:ascii="Arial" w:hAnsi="Arial" w:cs="Arial"/>
                <w:szCs w:val="24"/>
                <w:lang w:eastAsia="zh-CN"/>
              </w:rPr>
            </w:pPr>
            <w:r w:rsidRPr="001E777D">
              <w:rPr>
                <w:rFonts w:ascii="Arial" w:hAnsi="Arial" w:cs="Arial"/>
                <w:szCs w:val="24"/>
                <w:lang w:eastAsia="zh-CN"/>
              </w:rPr>
              <w:t>Office staff will work from home as long as travel is unsafe.</w:t>
            </w:r>
          </w:p>
          <w:p w:rsidR="00EA43B0" w:rsidRPr="001E777D" w:rsidRDefault="00EA43B0" w:rsidP="00F923DD">
            <w:pPr>
              <w:spacing w:before="120" w:after="120"/>
              <w:rPr>
                <w:rFonts w:ascii="Arial" w:hAnsi="Arial" w:cs="Arial"/>
                <w:szCs w:val="24"/>
                <w:lang w:eastAsia="zh-CN"/>
              </w:rPr>
            </w:pPr>
            <w:r w:rsidRPr="001E777D">
              <w:rPr>
                <w:rFonts w:ascii="Arial" w:hAnsi="Arial" w:cs="Arial"/>
                <w:szCs w:val="24"/>
                <w:lang w:eastAsia="zh-CN"/>
              </w:rPr>
              <w:t>Long term engineering</w:t>
            </w:r>
            <w:r w:rsidR="006A5E84">
              <w:rPr>
                <w:rFonts w:ascii="Arial" w:hAnsi="Arial" w:cs="Arial"/>
                <w:szCs w:val="24"/>
                <w:lang w:eastAsia="zh-CN"/>
              </w:rPr>
              <w:t>/project</w:t>
            </w:r>
            <w:r w:rsidRPr="001E777D">
              <w:rPr>
                <w:rFonts w:ascii="Arial" w:hAnsi="Arial" w:cs="Arial"/>
                <w:szCs w:val="24"/>
                <w:lang w:eastAsia="zh-CN"/>
              </w:rPr>
              <w:t xml:space="preserve"> work delays will be dealt with on a job-by-job basis.</w:t>
            </w:r>
          </w:p>
        </w:tc>
        <w:tc>
          <w:tcPr>
            <w:tcW w:w="1933" w:type="dxa"/>
          </w:tcPr>
          <w:p w:rsidR="001D6F52" w:rsidRPr="001E777D" w:rsidRDefault="001D6F52" w:rsidP="001D6F52">
            <w:pPr>
              <w:spacing w:before="120" w:after="120"/>
              <w:rPr>
                <w:rFonts w:ascii="Arial" w:hAnsi="Arial" w:cs="Arial"/>
                <w:szCs w:val="24"/>
                <w:lang w:eastAsia="zh-CN"/>
              </w:rPr>
            </w:pPr>
            <w:r w:rsidRPr="001E777D">
              <w:rPr>
                <w:rFonts w:ascii="Arial" w:hAnsi="Arial" w:cs="Arial"/>
                <w:szCs w:val="24"/>
                <w:lang w:eastAsia="zh-CN"/>
              </w:rPr>
              <w:t>Adverse conditions unlikely to persist this long.</w:t>
            </w:r>
          </w:p>
          <w:p w:rsidR="00EA43B0" w:rsidRPr="001E777D" w:rsidRDefault="00EA43B0" w:rsidP="00F923DD">
            <w:pPr>
              <w:spacing w:before="120" w:after="120"/>
              <w:rPr>
                <w:rFonts w:ascii="Arial" w:hAnsi="Arial" w:cs="Arial"/>
                <w:szCs w:val="24"/>
                <w:lang w:eastAsia="zh-CN"/>
              </w:rPr>
            </w:pPr>
          </w:p>
        </w:tc>
      </w:tr>
      <w:tr w:rsidR="00EA43B0" w:rsidTr="001D6F52">
        <w:trPr>
          <w:trHeight w:val="482"/>
        </w:trPr>
        <w:tc>
          <w:tcPr>
            <w:tcW w:w="1696" w:type="dxa"/>
          </w:tcPr>
          <w:p w:rsidR="00EA43B0" w:rsidRDefault="0068348D" w:rsidP="00F923DD">
            <w:pPr>
              <w:spacing w:before="120" w:after="120"/>
              <w:rPr>
                <w:rFonts w:ascii="Arial" w:hAnsi="Arial" w:cs="Arial"/>
                <w:b/>
                <w:szCs w:val="24"/>
                <w:lang w:eastAsia="zh-CN"/>
              </w:rPr>
            </w:pPr>
            <w:r>
              <w:rPr>
                <w:rFonts w:ascii="Arial" w:hAnsi="Arial" w:cs="Arial"/>
                <w:b/>
                <w:szCs w:val="24"/>
                <w:lang w:eastAsia="zh-CN"/>
              </w:rPr>
              <w:t>Other adverse weather (Ice / Wind / Storm)</w:t>
            </w:r>
          </w:p>
        </w:tc>
        <w:tc>
          <w:tcPr>
            <w:tcW w:w="2812" w:type="dxa"/>
          </w:tcPr>
          <w:p w:rsidR="00EA43B0" w:rsidRDefault="0068348D" w:rsidP="00F923DD">
            <w:pPr>
              <w:spacing w:before="120" w:after="120"/>
              <w:rPr>
                <w:rFonts w:ascii="Arial" w:hAnsi="Arial" w:cs="Arial"/>
                <w:szCs w:val="24"/>
                <w:lang w:eastAsia="zh-CN"/>
              </w:rPr>
            </w:pPr>
            <w:r>
              <w:rPr>
                <w:rFonts w:ascii="Arial" w:hAnsi="Arial" w:cs="Arial"/>
                <w:szCs w:val="24"/>
                <w:lang w:eastAsia="zh-CN"/>
              </w:rPr>
              <w:t>Operations will be carried out as completely as possible.</w:t>
            </w:r>
          </w:p>
          <w:p w:rsidR="001D6F52" w:rsidRDefault="0068348D" w:rsidP="00F923DD">
            <w:pPr>
              <w:spacing w:before="120" w:after="120"/>
              <w:rPr>
                <w:rFonts w:ascii="Arial" w:hAnsi="Arial" w:cs="Arial"/>
                <w:szCs w:val="24"/>
                <w:lang w:eastAsia="zh-CN"/>
              </w:rPr>
            </w:pPr>
            <w:r>
              <w:rPr>
                <w:rFonts w:ascii="Arial" w:hAnsi="Arial" w:cs="Arial"/>
                <w:szCs w:val="24"/>
                <w:lang w:eastAsia="zh-CN"/>
              </w:rPr>
              <w:t xml:space="preserve">Safety is always number one priority, and should staff be unable to get to work, they will not be penalised. </w:t>
            </w:r>
          </w:p>
          <w:p w:rsidR="0068348D" w:rsidRDefault="001D6F52" w:rsidP="00F923DD">
            <w:pPr>
              <w:spacing w:before="120" w:after="120"/>
              <w:rPr>
                <w:rFonts w:ascii="Arial" w:hAnsi="Arial" w:cs="Arial"/>
                <w:szCs w:val="24"/>
                <w:lang w:eastAsia="zh-CN"/>
              </w:rPr>
            </w:pPr>
            <w:r>
              <w:rPr>
                <w:rFonts w:ascii="Arial" w:hAnsi="Arial" w:cs="Arial"/>
                <w:szCs w:val="24"/>
                <w:lang w:eastAsia="zh-CN"/>
              </w:rPr>
              <w:t>Office staff can work from home.</w:t>
            </w:r>
          </w:p>
          <w:p w:rsidR="001D6F52" w:rsidRDefault="001D6F52" w:rsidP="00F923DD">
            <w:pPr>
              <w:spacing w:before="120" w:after="120"/>
              <w:rPr>
                <w:rFonts w:ascii="Arial" w:hAnsi="Arial" w:cs="Arial"/>
                <w:szCs w:val="24"/>
                <w:lang w:eastAsia="zh-CN"/>
              </w:rPr>
            </w:pPr>
            <w:r>
              <w:rPr>
                <w:rFonts w:ascii="Arial" w:hAnsi="Arial" w:cs="Arial"/>
                <w:szCs w:val="24"/>
                <w:lang w:eastAsia="zh-CN"/>
              </w:rPr>
              <w:t>Engineering works will be carried out as completely as possible, and only when safe.</w:t>
            </w:r>
          </w:p>
        </w:tc>
        <w:tc>
          <w:tcPr>
            <w:tcW w:w="2575" w:type="dxa"/>
          </w:tcPr>
          <w:p w:rsidR="001D6F52" w:rsidRDefault="001D6F52" w:rsidP="001D6F52">
            <w:pPr>
              <w:spacing w:before="120" w:after="120"/>
              <w:rPr>
                <w:rFonts w:ascii="Arial" w:hAnsi="Arial" w:cs="Arial"/>
                <w:szCs w:val="24"/>
                <w:lang w:eastAsia="zh-CN"/>
              </w:rPr>
            </w:pPr>
            <w:r>
              <w:rPr>
                <w:rFonts w:ascii="Arial" w:hAnsi="Arial" w:cs="Arial"/>
                <w:szCs w:val="24"/>
                <w:lang w:eastAsia="zh-CN"/>
              </w:rPr>
              <w:t>Operations will be carried out as completely as possible.</w:t>
            </w:r>
          </w:p>
          <w:p w:rsidR="001D6F52" w:rsidRDefault="001D6F52" w:rsidP="001D6F52">
            <w:pPr>
              <w:spacing w:before="120" w:after="120"/>
              <w:rPr>
                <w:rFonts w:ascii="Arial" w:hAnsi="Arial" w:cs="Arial"/>
                <w:szCs w:val="24"/>
                <w:lang w:eastAsia="zh-CN"/>
              </w:rPr>
            </w:pPr>
            <w:r>
              <w:rPr>
                <w:rFonts w:ascii="Arial" w:hAnsi="Arial" w:cs="Arial"/>
                <w:szCs w:val="24"/>
                <w:lang w:eastAsia="zh-CN"/>
              </w:rPr>
              <w:t xml:space="preserve">Safety is always number one priority, and should staff be unable to get to work, they will not be penalised. </w:t>
            </w:r>
          </w:p>
          <w:p w:rsidR="001D6F52" w:rsidRDefault="001D6F52" w:rsidP="001D6F52">
            <w:pPr>
              <w:spacing w:before="120" w:after="120"/>
              <w:rPr>
                <w:rFonts w:ascii="Arial" w:hAnsi="Arial" w:cs="Arial"/>
                <w:szCs w:val="24"/>
                <w:lang w:eastAsia="zh-CN"/>
              </w:rPr>
            </w:pPr>
            <w:r>
              <w:rPr>
                <w:rFonts w:ascii="Arial" w:hAnsi="Arial" w:cs="Arial"/>
                <w:szCs w:val="24"/>
                <w:lang w:eastAsia="zh-CN"/>
              </w:rPr>
              <w:t>Office staff can work from home.</w:t>
            </w:r>
          </w:p>
          <w:p w:rsidR="00EA43B0" w:rsidRDefault="001D6F52" w:rsidP="001D6F52">
            <w:pPr>
              <w:spacing w:before="120" w:after="120"/>
              <w:rPr>
                <w:rFonts w:ascii="Arial" w:hAnsi="Arial" w:cs="Arial"/>
                <w:szCs w:val="24"/>
                <w:lang w:eastAsia="zh-CN"/>
              </w:rPr>
            </w:pPr>
            <w:r>
              <w:rPr>
                <w:rFonts w:ascii="Arial" w:hAnsi="Arial" w:cs="Arial"/>
                <w:szCs w:val="24"/>
                <w:lang w:eastAsia="zh-CN"/>
              </w:rPr>
              <w:t>Engineering works will be carried out as completely as possible, and only when safe.</w:t>
            </w:r>
          </w:p>
          <w:p w:rsidR="006A5E84" w:rsidRPr="006A5E84" w:rsidRDefault="006A5E84" w:rsidP="006A5E84">
            <w:pPr>
              <w:spacing w:before="120" w:after="120"/>
              <w:rPr>
                <w:rFonts w:ascii="Arial" w:hAnsi="Arial" w:cs="Arial"/>
                <w:szCs w:val="24"/>
                <w:lang w:val="en-GB" w:eastAsia="zh-CN"/>
              </w:rPr>
            </w:pPr>
            <w:r>
              <w:rPr>
                <w:rFonts w:ascii="Arial" w:hAnsi="Arial" w:cs="Arial"/>
                <w:szCs w:val="24"/>
                <w:lang w:val="en-GB" w:eastAsia="zh-CN"/>
              </w:rPr>
              <w:t>If appropriate, we will temporarily prioritise reactive/emergency calls over PPM activity</w:t>
            </w:r>
          </w:p>
          <w:p w:rsidR="006A5E84" w:rsidRDefault="006A5E84" w:rsidP="001D6F52">
            <w:pPr>
              <w:spacing w:before="120" w:after="120"/>
              <w:rPr>
                <w:rFonts w:ascii="Arial" w:hAnsi="Arial" w:cs="Arial"/>
                <w:szCs w:val="24"/>
                <w:lang w:eastAsia="zh-CN"/>
              </w:rPr>
            </w:pPr>
          </w:p>
        </w:tc>
        <w:tc>
          <w:tcPr>
            <w:tcW w:w="1933" w:type="dxa"/>
          </w:tcPr>
          <w:p w:rsidR="001D6F52" w:rsidRDefault="001D6F52" w:rsidP="001D6F52">
            <w:pPr>
              <w:spacing w:before="120" w:after="120"/>
              <w:rPr>
                <w:rFonts w:ascii="Arial" w:hAnsi="Arial" w:cs="Arial"/>
                <w:szCs w:val="24"/>
                <w:lang w:eastAsia="zh-CN"/>
              </w:rPr>
            </w:pPr>
            <w:r>
              <w:rPr>
                <w:rFonts w:ascii="Arial" w:hAnsi="Arial" w:cs="Arial"/>
                <w:szCs w:val="24"/>
                <w:lang w:eastAsia="zh-CN"/>
              </w:rPr>
              <w:t>Adverse conditions unlikely to persist this long.</w:t>
            </w:r>
          </w:p>
          <w:p w:rsidR="00EA43B0" w:rsidRDefault="00EA43B0" w:rsidP="00F923DD">
            <w:pPr>
              <w:spacing w:before="120" w:after="120"/>
              <w:rPr>
                <w:rFonts w:ascii="Arial" w:hAnsi="Arial" w:cs="Arial"/>
                <w:szCs w:val="24"/>
                <w:lang w:eastAsia="zh-CN"/>
              </w:rPr>
            </w:pPr>
          </w:p>
        </w:tc>
      </w:tr>
    </w:tbl>
    <w:p w:rsidR="00141154" w:rsidRDefault="00141154"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553161" w:rsidRDefault="00553161" w:rsidP="002E29CD">
      <w:pPr>
        <w:spacing w:before="120" w:after="120" w:line="240" w:lineRule="auto"/>
        <w:jc w:val="both"/>
        <w:rPr>
          <w:rFonts w:ascii="Arial" w:eastAsia="SimSun" w:hAnsi="Arial" w:cs="Arial"/>
          <w:szCs w:val="24"/>
          <w:lang w:val="en-NZ" w:eastAsia="zh-CN"/>
        </w:rPr>
      </w:pPr>
    </w:p>
    <w:p w:rsidR="00904BBD" w:rsidRDefault="00904BBD" w:rsidP="002E29CD">
      <w:pPr>
        <w:spacing w:before="120" w:after="120" w:line="240" w:lineRule="auto"/>
        <w:jc w:val="both"/>
        <w:rPr>
          <w:rFonts w:ascii="Arial" w:eastAsia="SimSun" w:hAnsi="Arial" w:cs="Arial"/>
          <w:szCs w:val="24"/>
          <w:lang w:val="en-NZ" w:eastAsia="zh-CN"/>
        </w:rPr>
      </w:pPr>
    </w:p>
    <w:p w:rsidR="00904BBD" w:rsidRDefault="00904BBD" w:rsidP="002E29CD">
      <w:pPr>
        <w:spacing w:before="120" w:after="120" w:line="240" w:lineRule="auto"/>
        <w:jc w:val="both"/>
        <w:rPr>
          <w:rFonts w:ascii="Arial" w:eastAsia="SimSun" w:hAnsi="Arial" w:cs="Arial"/>
          <w:szCs w:val="24"/>
          <w:lang w:val="en-NZ" w:eastAsia="zh-CN"/>
        </w:rPr>
      </w:pPr>
    </w:p>
    <w:p w:rsidR="00904BBD" w:rsidRPr="00610FFD" w:rsidRDefault="00904BBD" w:rsidP="002E29CD">
      <w:pPr>
        <w:spacing w:before="120" w:after="120" w:line="240" w:lineRule="auto"/>
        <w:jc w:val="both"/>
        <w:rPr>
          <w:rFonts w:ascii="Arial" w:eastAsia="SimSun" w:hAnsi="Arial" w:cs="Arial"/>
          <w:szCs w:val="24"/>
          <w:lang w:val="en-NZ" w:eastAsia="zh-CN"/>
        </w:rPr>
      </w:pPr>
    </w:p>
    <w:p w:rsidR="00E21EBE" w:rsidRPr="00610FFD" w:rsidRDefault="00E21EBE" w:rsidP="002E29CD">
      <w:pPr>
        <w:pStyle w:val="Heading3"/>
        <w:spacing w:before="120" w:after="120"/>
        <w:rPr>
          <w:sz w:val="22"/>
        </w:rPr>
      </w:pPr>
      <w:bookmarkStart w:id="20" w:name="_Toc497995870"/>
      <w:r w:rsidRPr="00610FFD">
        <w:rPr>
          <w:sz w:val="22"/>
        </w:rPr>
        <w:t xml:space="preserve">Major obstructions on the road preventing access to </w:t>
      </w:r>
      <w:r w:rsidR="001023EA" w:rsidRPr="00610FFD">
        <w:rPr>
          <w:sz w:val="22"/>
        </w:rPr>
        <w:t>sites</w:t>
      </w:r>
      <w:bookmarkEnd w:id="20"/>
    </w:p>
    <w:p w:rsidR="00E21EBE"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All our vehicles are managed through our vehicle tracking system. By monitoring traffic changes or obstructions on a daily basis, we are able to plan ahead and divert vehicles to a different route when needed.</w:t>
      </w:r>
    </w:p>
    <w:tbl>
      <w:tblPr>
        <w:tblStyle w:val="TableGrid"/>
        <w:tblW w:w="0" w:type="auto"/>
        <w:tblLook w:val="04A0" w:firstRow="1" w:lastRow="0" w:firstColumn="1" w:lastColumn="0" w:noHBand="0" w:noVBand="1"/>
      </w:tblPr>
      <w:tblGrid>
        <w:gridCol w:w="1696"/>
        <w:gridCol w:w="2812"/>
        <w:gridCol w:w="2254"/>
        <w:gridCol w:w="2254"/>
      </w:tblGrid>
      <w:tr w:rsidR="00EA43B0" w:rsidTr="00F923DD">
        <w:trPr>
          <w:trHeight w:val="274"/>
        </w:trPr>
        <w:tc>
          <w:tcPr>
            <w:tcW w:w="1696" w:type="dxa"/>
            <w:vMerge w:val="restart"/>
          </w:tcPr>
          <w:p w:rsidR="00EA43B0" w:rsidRPr="001E777D" w:rsidRDefault="00EA43B0" w:rsidP="00F923DD">
            <w:pPr>
              <w:spacing w:before="120" w:after="120"/>
              <w:rPr>
                <w:rFonts w:ascii="Arial" w:hAnsi="Arial" w:cs="Arial"/>
                <w:b/>
                <w:szCs w:val="24"/>
                <w:lang w:eastAsia="zh-CN"/>
              </w:rPr>
            </w:pPr>
            <w:r w:rsidRPr="001E777D">
              <w:rPr>
                <w:rFonts w:ascii="Arial" w:hAnsi="Arial" w:cs="Arial"/>
                <w:b/>
                <w:szCs w:val="24"/>
                <w:lang w:eastAsia="zh-CN"/>
              </w:rPr>
              <w:t>Characteristics of Interruption</w:t>
            </w:r>
          </w:p>
        </w:tc>
        <w:tc>
          <w:tcPr>
            <w:tcW w:w="2812" w:type="dxa"/>
            <w:vMerge w:val="restart"/>
          </w:tcPr>
          <w:p w:rsidR="00EA43B0" w:rsidRPr="001E777D" w:rsidRDefault="00EA43B0" w:rsidP="00F923DD">
            <w:pPr>
              <w:spacing w:before="120" w:after="120"/>
              <w:rPr>
                <w:rFonts w:ascii="Arial" w:hAnsi="Arial" w:cs="Arial"/>
                <w:b/>
                <w:szCs w:val="24"/>
                <w:lang w:eastAsia="zh-CN"/>
              </w:rPr>
            </w:pPr>
            <w:r w:rsidRPr="001E777D">
              <w:rPr>
                <w:rFonts w:ascii="Arial" w:hAnsi="Arial" w:cs="Arial"/>
                <w:b/>
                <w:szCs w:val="24"/>
                <w:lang w:eastAsia="zh-CN"/>
              </w:rPr>
              <w:t>Action for Short-Term Interruption &gt; 1 Week</w:t>
            </w:r>
          </w:p>
        </w:tc>
        <w:tc>
          <w:tcPr>
            <w:tcW w:w="4508" w:type="dxa"/>
            <w:gridSpan w:val="2"/>
          </w:tcPr>
          <w:p w:rsidR="00EA43B0" w:rsidRPr="001E777D" w:rsidRDefault="00EA43B0" w:rsidP="00F923DD">
            <w:pPr>
              <w:spacing w:before="120" w:after="120"/>
              <w:rPr>
                <w:rFonts w:ascii="Arial" w:hAnsi="Arial" w:cs="Arial"/>
                <w:b/>
                <w:szCs w:val="24"/>
                <w:lang w:eastAsia="zh-CN"/>
              </w:rPr>
            </w:pPr>
            <w:r w:rsidRPr="001E777D">
              <w:rPr>
                <w:rFonts w:ascii="Arial" w:hAnsi="Arial" w:cs="Arial"/>
                <w:b/>
                <w:szCs w:val="24"/>
                <w:lang w:eastAsia="zh-CN"/>
              </w:rPr>
              <w:t>Action for Long-Term Interruptions</w:t>
            </w:r>
          </w:p>
        </w:tc>
      </w:tr>
      <w:tr w:rsidR="00EA43B0" w:rsidTr="00F923DD">
        <w:trPr>
          <w:trHeight w:val="265"/>
        </w:trPr>
        <w:tc>
          <w:tcPr>
            <w:tcW w:w="1696" w:type="dxa"/>
            <w:vMerge/>
          </w:tcPr>
          <w:p w:rsidR="00EA43B0" w:rsidRPr="001E777D" w:rsidRDefault="00EA43B0" w:rsidP="00F923DD">
            <w:pPr>
              <w:spacing w:before="120" w:after="120"/>
              <w:rPr>
                <w:rFonts w:ascii="Arial" w:hAnsi="Arial" w:cs="Arial"/>
                <w:b/>
                <w:szCs w:val="24"/>
                <w:lang w:eastAsia="zh-CN"/>
              </w:rPr>
            </w:pPr>
          </w:p>
        </w:tc>
        <w:tc>
          <w:tcPr>
            <w:tcW w:w="2812" w:type="dxa"/>
            <w:vMerge/>
          </w:tcPr>
          <w:p w:rsidR="00EA43B0" w:rsidRPr="001E777D" w:rsidRDefault="00EA43B0" w:rsidP="00F923DD">
            <w:pPr>
              <w:spacing w:before="120" w:after="120"/>
              <w:rPr>
                <w:rFonts w:ascii="Arial" w:hAnsi="Arial" w:cs="Arial"/>
                <w:b/>
                <w:szCs w:val="24"/>
                <w:lang w:eastAsia="zh-CN"/>
              </w:rPr>
            </w:pPr>
          </w:p>
        </w:tc>
        <w:tc>
          <w:tcPr>
            <w:tcW w:w="2254" w:type="dxa"/>
          </w:tcPr>
          <w:p w:rsidR="00EA43B0" w:rsidRPr="001E777D" w:rsidRDefault="00EA43B0" w:rsidP="00F923DD">
            <w:pPr>
              <w:spacing w:before="120" w:after="120"/>
              <w:rPr>
                <w:rFonts w:ascii="Arial" w:hAnsi="Arial" w:cs="Arial"/>
                <w:b/>
                <w:szCs w:val="24"/>
                <w:lang w:eastAsia="zh-CN"/>
              </w:rPr>
            </w:pPr>
            <w:r w:rsidRPr="001E777D">
              <w:rPr>
                <w:rFonts w:ascii="Arial" w:hAnsi="Arial" w:cs="Arial"/>
                <w:b/>
                <w:szCs w:val="24"/>
                <w:lang w:eastAsia="zh-CN"/>
              </w:rPr>
              <w:t>1 - 4 Weeks</w:t>
            </w:r>
          </w:p>
        </w:tc>
        <w:tc>
          <w:tcPr>
            <w:tcW w:w="2254" w:type="dxa"/>
          </w:tcPr>
          <w:p w:rsidR="00EA43B0" w:rsidRPr="001E777D" w:rsidRDefault="001E777D" w:rsidP="00F923DD">
            <w:pPr>
              <w:spacing w:before="120" w:after="120"/>
              <w:rPr>
                <w:rFonts w:ascii="Arial" w:hAnsi="Arial" w:cs="Arial"/>
                <w:b/>
                <w:szCs w:val="24"/>
                <w:lang w:eastAsia="zh-CN"/>
              </w:rPr>
            </w:pPr>
            <w:r w:rsidRPr="001E777D">
              <w:rPr>
                <w:rFonts w:ascii="Arial" w:hAnsi="Arial" w:cs="Arial"/>
                <w:b/>
                <w:szCs w:val="24"/>
                <w:lang w:eastAsia="zh-CN"/>
              </w:rPr>
              <w:t>&gt;</w:t>
            </w:r>
            <w:r w:rsidR="00EA43B0" w:rsidRPr="001E777D">
              <w:rPr>
                <w:rFonts w:ascii="Arial" w:hAnsi="Arial" w:cs="Arial"/>
                <w:b/>
                <w:szCs w:val="24"/>
                <w:lang w:eastAsia="zh-CN"/>
              </w:rPr>
              <w:t xml:space="preserve"> 4 Weeks</w:t>
            </w:r>
          </w:p>
        </w:tc>
      </w:tr>
      <w:tr w:rsidR="00EA43B0" w:rsidTr="00F923DD">
        <w:trPr>
          <w:trHeight w:val="482"/>
        </w:trPr>
        <w:tc>
          <w:tcPr>
            <w:tcW w:w="1696" w:type="dxa"/>
          </w:tcPr>
          <w:p w:rsidR="00EA43B0" w:rsidRPr="008C7585" w:rsidRDefault="006E741A" w:rsidP="00F923DD">
            <w:pPr>
              <w:spacing w:before="120" w:after="120"/>
              <w:rPr>
                <w:rFonts w:ascii="Arial" w:hAnsi="Arial" w:cs="Arial"/>
                <w:b/>
                <w:szCs w:val="24"/>
                <w:lang w:eastAsia="zh-CN"/>
              </w:rPr>
            </w:pPr>
            <w:r>
              <w:rPr>
                <w:rFonts w:ascii="Arial" w:hAnsi="Arial" w:cs="Arial"/>
                <w:b/>
                <w:szCs w:val="24"/>
                <w:lang w:eastAsia="zh-CN"/>
              </w:rPr>
              <w:t>Road Works</w:t>
            </w:r>
            <w:r w:rsidR="00147D97">
              <w:rPr>
                <w:rFonts w:ascii="Arial" w:hAnsi="Arial" w:cs="Arial"/>
                <w:b/>
                <w:szCs w:val="24"/>
                <w:lang w:eastAsia="zh-CN"/>
              </w:rPr>
              <w:t xml:space="preserve"> / Traffic Jams</w:t>
            </w:r>
          </w:p>
        </w:tc>
        <w:tc>
          <w:tcPr>
            <w:tcW w:w="2812" w:type="dxa"/>
          </w:tcPr>
          <w:p w:rsidR="00EA43B0" w:rsidRPr="00815BFB" w:rsidRDefault="00147D97" w:rsidP="00F923DD">
            <w:pPr>
              <w:spacing w:before="120" w:after="120"/>
              <w:rPr>
                <w:rFonts w:ascii="Arial" w:hAnsi="Arial" w:cs="Arial"/>
                <w:szCs w:val="24"/>
                <w:lang w:eastAsia="zh-CN"/>
              </w:rPr>
            </w:pPr>
            <w:r>
              <w:rPr>
                <w:rFonts w:ascii="Arial" w:hAnsi="Arial" w:cs="Arial"/>
                <w:szCs w:val="24"/>
                <w:lang w:eastAsia="zh-CN"/>
              </w:rPr>
              <w:t xml:space="preserve">Journeys are planned to mitigate time loss through traffic delays. </w:t>
            </w:r>
            <w:r w:rsidR="00411911">
              <w:rPr>
                <w:rFonts w:ascii="Arial" w:hAnsi="Arial" w:cs="Arial"/>
                <w:szCs w:val="24"/>
                <w:lang w:eastAsia="zh-CN"/>
              </w:rPr>
              <w:t>Vehicles can be diverted around traffic in real time.</w:t>
            </w:r>
          </w:p>
        </w:tc>
        <w:tc>
          <w:tcPr>
            <w:tcW w:w="2254" w:type="dxa"/>
          </w:tcPr>
          <w:p w:rsidR="00EA43B0" w:rsidRPr="00EA43B0" w:rsidRDefault="00411911" w:rsidP="00F923DD">
            <w:pPr>
              <w:spacing w:before="120" w:after="120"/>
              <w:rPr>
                <w:rFonts w:ascii="Arial" w:hAnsi="Arial" w:cs="Arial"/>
                <w:color w:val="FF0000"/>
                <w:szCs w:val="24"/>
                <w:lang w:eastAsia="zh-CN"/>
              </w:rPr>
            </w:pPr>
            <w:r>
              <w:rPr>
                <w:rFonts w:ascii="Arial" w:hAnsi="Arial" w:cs="Arial"/>
                <w:szCs w:val="24"/>
                <w:lang w:eastAsia="zh-CN"/>
              </w:rPr>
              <w:t>Journeys are planned to mitigate time loss through traffic delays. Temporary road works will be accounted for in journey</w:t>
            </w:r>
            <w:r w:rsidR="009452E2">
              <w:rPr>
                <w:rFonts w:ascii="Arial" w:hAnsi="Arial" w:cs="Arial"/>
                <w:szCs w:val="24"/>
                <w:lang w:eastAsia="zh-CN"/>
              </w:rPr>
              <w:t xml:space="preserve"> planning</w:t>
            </w:r>
            <w:r>
              <w:rPr>
                <w:rFonts w:ascii="Arial" w:hAnsi="Arial" w:cs="Arial"/>
                <w:szCs w:val="24"/>
                <w:lang w:eastAsia="zh-CN"/>
              </w:rPr>
              <w:t xml:space="preserve">, and works </w:t>
            </w:r>
            <w:r w:rsidR="009452E2">
              <w:rPr>
                <w:rFonts w:ascii="Arial" w:hAnsi="Arial" w:cs="Arial"/>
                <w:szCs w:val="24"/>
                <w:lang w:eastAsia="zh-CN"/>
              </w:rPr>
              <w:t>scheduling</w:t>
            </w:r>
            <w:r>
              <w:rPr>
                <w:rFonts w:ascii="Arial" w:hAnsi="Arial" w:cs="Arial"/>
                <w:szCs w:val="24"/>
                <w:lang w:eastAsia="zh-CN"/>
              </w:rPr>
              <w:t>.</w:t>
            </w:r>
          </w:p>
        </w:tc>
        <w:tc>
          <w:tcPr>
            <w:tcW w:w="2254" w:type="dxa"/>
          </w:tcPr>
          <w:p w:rsidR="00EA43B0" w:rsidRPr="00035EB1" w:rsidRDefault="009452E2" w:rsidP="00F923DD">
            <w:pPr>
              <w:spacing w:before="120" w:after="120"/>
              <w:rPr>
                <w:rFonts w:ascii="Arial" w:hAnsi="Arial" w:cs="Arial"/>
                <w:szCs w:val="24"/>
                <w:lang w:eastAsia="zh-CN"/>
              </w:rPr>
            </w:pPr>
            <w:r>
              <w:rPr>
                <w:rFonts w:ascii="Arial" w:hAnsi="Arial" w:cs="Arial"/>
                <w:szCs w:val="24"/>
                <w:lang w:eastAsia="zh-CN"/>
              </w:rPr>
              <w:t>Journeys are planned to mitigate time loss through traffic delays. Long-term road works will be accounted for in journey planning, and works scheduling.</w:t>
            </w:r>
          </w:p>
        </w:tc>
      </w:tr>
      <w:tr w:rsidR="006E741A" w:rsidTr="00F923DD">
        <w:trPr>
          <w:trHeight w:val="482"/>
        </w:trPr>
        <w:tc>
          <w:tcPr>
            <w:tcW w:w="1696" w:type="dxa"/>
          </w:tcPr>
          <w:p w:rsidR="006E741A" w:rsidRDefault="006E741A" w:rsidP="00F923DD">
            <w:pPr>
              <w:spacing w:before="120" w:after="120"/>
              <w:rPr>
                <w:rFonts w:ascii="Arial" w:hAnsi="Arial" w:cs="Arial"/>
                <w:b/>
                <w:szCs w:val="24"/>
                <w:lang w:eastAsia="zh-CN"/>
              </w:rPr>
            </w:pPr>
            <w:r>
              <w:rPr>
                <w:rFonts w:ascii="Arial" w:hAnsi="Arial" w:cs="Arial"/>
                <w:b/>
                <w:szCs w:val="24"/>
                <w:lang w:eastAsia="zh-CN"/>
              </w:rPr>
              <w:t xml:space="preserve">Foreign Object </w:t>
            </w:r>
            <w:r w:rsidR="00147D97">
              <w:rPr>
                <w:rFonts w:ascii="Arial" w:hAnsi="Arial" w:cs="Arial"/>
                <w:b/>
                <w:szCs w:val="24"/>
                <w:lang w:eastAsia="zh-CN"/>
              </w:rPr>
              <w:t>O</w:t>
            </w:r>
            <w:r>
              <w:rPr>
                <w:rFonts w:ascii="Arial" w:hAnsi="Arial" w:cs="Arial"/>
                <w:b/>
                <w:szCs w:val="24"/>
                <w:lang w:eastAsia="zh-CN"/>
              </w:rPr>
              <w:t>bstruction (</w:t>
            </w:r>
            <w:proofErr w:type="spellStart"/>
            <w:r>
              <w:rPr>
                <w:rFonts w:ascii="Arial" w:hAnsi="Arial" w:cs="Arial"/>
                <w:b/>
                <w:szCs w:val="24"/>
                <w:lang w:eastAsia="zh-CN"/>
              </w:rPr>
              <w:t>Eg</w:t>
            </w:r>
            <w:proofErr w:type="spellEnd"/>
            <w:r>
              <w:rPr>
                <w:rFonts w:ascii="Arial" w:hAnsi="Arial" w:cs="Arial"/>
                <w:b/>
                <w:szCs w:val="24"/>
                <w:lang w:eastAsia="zh-CN"/>
              </w:rPr>
              <w:t xml:space="preserve">. </w:t>
            </w:r>
            <w:r w:rsidR="00147D97">
              <w:rPr>
                <w:rFonts w:ascii="Arial" w:hAnsi="Arial" w:cs="Arial"/>
                <w:b/>
                <w:szCs w:val="24"/>
                <w:lang w:eastAsia="zh-CN"/>
              </w:rPr>
              <w:t>Fallen T</w:t>
            </w:r>
            <w:r>
              <w:rPr>
                <w:rFonts w:ascii="Arial" w:hAnsi="Arial" w:cs="Arial"/>
                <w:b/>
                <w:szCs w:val="24"/>
                <w:lang w:eastAsia="zh-CN"/>
              </w:rPr>
              <w:t>rees)</w:t>
            </w:r>
          </w:p>
        </w:tc>
        <w:tc>
          <w:tcPr>
            <w:tcW w:w="2812" w:type="dxa"/>
          </w:tcPr>
          <w:p w:rsidR="006E741A" w:rsidRDefault="008731BA" w:rsidP="00F923DD">
            <w:pPr>
              <w:spacing w:before="120" w:after="120"/>
              <w:rPr>
                <w:rFonts w:ascii="Arial" w:hAnsi="Arial" w:cs="Arial"/>
                <w:szCs w:val="24"/>
                <w:lang w:eastAsia="zh-CN"/>
              </w:rPr>
            </w:pPr>
            <w:r>
              <w:rPr>
                <w:rFonts w:ascii="Arial" w:hAnsi="Arial" w:cs="Arial"/>
                <w:szCs w:val="24"/>
                <w:lang w:eastAsia="zh-CN"/>
              </w:rPr>
              <w:t xml:space="preserve">Journeys will be rerouted where possible to avoid obstructions. </w:t>
            </w:r>
          </w:p>
          <w:p w:rsidR="008731BA" w:rsidRPr="00815BFB" w:rsidRDefault="008731BA" w:rsidP="00F923DD">
            <w:pPr>
              <w:spacing w:before="120" w:after="120"/>
              <w:rPr>
                <w:rFonts w:ascii="Arial" w:hAnsi="Arial" w:cs="Arial"/>
                <w:szCs w:val="24"/>
                <w:lang w:eastAsia="zh-CN"/>
              </w:rPr>
            </w:pPr>
            <w:r>
              <w:rPr>
                <w:rFonts w:ascii="Arial" w:hAnsi="Arial" w:cs="Arial"/>
                <w:szCs w:val="24"/>
                <w:lang w:eastAsia="zh-CN"/>
              </w:rPr>
              <w:t>Where no alternative route is available, the appropriate authority will be contacted to remove</w:t>
            </w:r>
            <w:r w:rsidR="00182DCF">
              <w:rPr>
                <w:rFonts w:ascii="Arial" w:hAnsi="Arial" w:cs="Arial"/>
                <w:szCs w:val="24"/>
                <w:lang w:eastAsia="zh-CN"/>
              </w:rPr>
              <w:t xml:space="preserve"> the obstruction as soon as possible.</w:t>
            </w:r>
          </w:p>
        </w:tc>
        <w:tc>
          <w:tcPr>
            <w:tcW w:w="2254" w:type="dxa"/>
          </w:tcPr>
          <w:p w:rsidR="006E741A" w:rsidRPr="00182DCF" w:rsidRDefault="00182DCF" w:rsidP="00F923DD">
            <w:pPr>
              <w:spacing w:before="120" w:after="120"/>
              <w:rPr>
                <w:rFonts w:ascii="Arial" w:hAnsi="Arial" w:cs="Arial"/>
                <w:szCs w:val="24"/>
                <w:lang w:eastAsia="zh-CN"/>
              </w:rPr>
            </w:pPr>
            <w:r>
              <w:rPr>
                <w:rFonts w:ascii="Arial" w:hAnsi="Arial" w:cs="Arial"/>
                <w:szCs w:val="24"/>
                <w:lang w:eastAsia="zh-CN"/>
              </w:rPr>
              <w:t xml:space="preserve">If there is a long-term or persistent obstruction, </w:t>
            </w:r>
            <w:r w:rsidR="00E1567B">
              <w:rPr>
                <w:rFonts w:ascii="Arial" w:hAnsi="Arial" w:cs="Arial"/>
                <w:szCs w:val="24"/>
                <w:lang w:eastAsia="zh-CN"/>
              </w:rPr>
              <w:t xml:space="preserve">its cause will be </w:t>
            </w:r>
            <w:r w:rsidR="00772927">
              <w:rPr>
                <w:rFonts w:ascii="Arial" w:hAnsi="Arial" w:cs="Arial"/>
                <w:szCs w:val="24"/>
                <w:lang w:eastAsia="zh-CN"/>
              </w:rPr>
              <w:t>investigated, and means for its removal will be</w:t>
            </w:r>
            <w:r w:rsidR="00553161">
              <w:rPr>
                <w:rFonts w:ascii="Arial" w:hAnsi="Arial" w:cs="Arial"/>
                <w:szCs w:val="24"/>
                <w:lang w:eastAsia="zh-CN"/>
              </w:rPr>
              <w:t xml:space="preserve"> arranged either by ourselves or</w:t>
            </w:r>
            <w:r w:rsidR="00772927">
              <w:rPr>
                <w:rFonts w:ascii="Arial" w:hAnsi="Arial" w:cs="Arial"/>
                <w:szCs w:val="24"/>
                <w:lang w:eastAsia="zh-CN"/>
              </w:rPr>
              <w:t xml:space="preserve"> the appropriate authority. </w:t>
            </w:r>
          </w:p>
        </w:tc>
        <w:tc>
          <w:tcPr>
            <w:tcW w:w="2254" w:type="dxa"/>
          </w:tcPr>
          <w:p w:rsidR="006E741A" w:rsidRPr="00035EB1" w:rsidRDefault="00553161" w:rsidP="00F923DD">
            <w:pPr>
              <w:spacing w:before="120" w:after="120"/>
              <w:rPr>
                <w:rFonts w:ascii="Arial" w:hAnsi="Arial" w:cs="Arial"/>
                <w:szCs w:val="24"/>
                <w:lang w:eastAsia="zh-CN"/>
              </w:rPr>
            </w:pPr>
            <w:r>
              <w:rPr>
                <w:rFonts w:ascii="Arial" w:hAnsi="Arial" w:cs="Arial"/>
                <w:szCs w:val="24"/>
                <w:lang w:eastAsia="zh-CN"/>
              </w:rPr>
              <w:t>W</w:t>
            </w:r>
            <w:r w:rsidR="00904BBD">
              <w:rPr>
                <w:rFonts w:ascii="Arial" w:hAnsi="Arial" w:cs="Arial"/>
                <w:szCs w:val="24"/>
                <w:lang w:eastAsia="zh-CN"/>
              </w:rPr>
              <w:t>e</w:t>
            </w:r>
            <w:r>
              <w:rPr>
                <w:rFonts w:ascii="Arial" w:hAnsi="Arial" w:cs="Arial"/>
                <w:szCs w:val="24"/>
                <w:lang w:eastAsia="zh-CN"/>
              </w:rPr>
              <w:t xml:space="preserve"> do not foresee a situation where </w:t>
            </w:r>
            <w:r w:rsidR="00904BBD">
              <w:rPr>
                <w:rFonts w:ascii="Arial" w:hAnsi="Arial" w:cs="Arial"/>
                <w:szCs w:val="24"/>
                <w:lang w:eastAsia="zh-CN"/>
              </w:rPr>
              <w:t>an obstruction will be in place this long.</w:t>
            </w:r>
          </w:p>
        </w:tc>
      </w:tr>
    </w:tbl>
    <w:p w:rsidR="00EA43B0" w:rsidRPr="00610FFD" w:rsidRDefault="00EA43B0" w:rsidP="002E29CD">
      <w:pPr>
        <w:spacing w:before="120" w:after="120" w:line="240" w:lineRule="auto"/>
        <w:jc w:val="both"/>
        <w:rPr>
          <w:rFonts w:ascii="Arial" w:eastAsia="SimSun" w:hAnsi="Arial" w:cs="Arial"/>
          <w:szCs w:val="24"/>
          <w:lang w:val="en-NZ" w:eastAsia="zh-CN"/>
        </w:rPr>
      </w:pPr>
    </w:p>
    <w:p w:rsidR="00E21EBE" w:rsidRDefault="00772927" w:rsidP="002E29CD">
      <w:pPr>
        <w:pStyle w:val="Heading3"/>
        <w:spacing w:before="120" w:after="120"/>
        <w:rPr>
          <w:sz w:val="22"/>
        </w:rPr>
      </w:pPr>
      <w:bookmarkStart w:id="21" w:name="_Toc497995871"/>
      <w:r w:rsidRPr="00610FFD">
        <w:rPr>
          <w:sz w:val="22"/>
        </w:rPr>
        <w:t>Disruption to</w:t>
      </w:r>
      <w:r w:rsidR="00556817">
        <w:rPr>
          <w:sz w:val="22"/>
        </w:rPr>
        <w:t xml:space="preserve"> supply chain such as loss of key </w:t>
      </w:r>
      <w:r w:rsidR="00E21EBE" w:rsidRPr="00610FFD">
        <w:rPr>
          <w:sz w:val="22"/>
        </w:rPr>
        <w:t>suppliers.</w:t>
      </w:r>
      <w:bookmarkEnd w:id="21"/>
      <w:r w:rsidR="00E21EBE" w:rsidRPr="00610FFD">
        <w:rPr>
          <w:sz w:val="22"/>
        </w:rPr>
        <w:t xml:space="preserve">  </w:t>
      </w:r>
    </w:p>
    <w:p w:rsidR="00556817" w:rsidRDefault="00556817" w:rsidP="00556817">
      <w:pPr>
        <w:rPr>
          <w:rFonts w:ascii="Arial" w:hAnsi="Arial" w:cs="Arial"/>
          <w:lang w:val="en-NZ" w:eastAsia="zh-CN"/>
        </w:rPr>
      </w:pPr>
      <w:r w:rsidRPr="00556817">
        <w:rPr>
          <w:rFonts w:ascii="Arial" w:hAnsi="Arial" w:cs="Arial"/>
          <w:lang w:val="en-NZ" w:eastAsia="zh-CN"/>
        </w:rPr>
        <w:t xml:space="preserve">Where possible, products are sourced directly from manufacturers. We also have, however, a number of key, trusted suppliers to draw upon who have been subject to a stringent vetting process based on quality and reliability. If this fails, the next step would be to offer the most </w:t>
      </w:r>
      <w:r>
        <w:rPr>
          <w:rFonts w:ascii="Arial" w:hAnsi="Arial" w:cs="Arial"/>
          <w:lang w:val="en-NZ" w:eastAsia="zh-CN"/>
        </w:rPr>
        <w:t>cost-effective m</w:t>
      </w:r>
      <w:r w:rsidRPr="00556817">
        <w:rPr>
          <w:rFonts w:ascii="Arial" w:hAnsi="Arial" w:cs="Arial"/>
          <w:lang w:val="en-NZ" w:eastAsia="zh-CN"/>
        </w:rPr>
        <w:t>eans</w:t>
      </w:r>
      <w:r>
        <w:rPr>
          <w:rFonts w:ascii="Arial" w:hAnsi="Arial" w:cs="Arial"/>
          <w:lang w:val="en-NZ" w:eastAsia="zh-CN"/>
        </w:rPr>
        <w:t xml:space="preserve"> of migrating the failed system to an alternative </w:t>
      </w:r>
      <w:r w:rsidRPr="00556817">
        <w:rPr>
          <w:rFonts w:ascii="Arial" w:hAnsi="Arial" w:cs="Arial"/>
          <w:lang w:val="en-NZ" w:eastAsia="zh-CN"/>
        </w:rPr>
        <w:t>manufactured system. We keep a high volume of stock in our vehicles and our head office depot contains back-up equipment such as batteries, fire alarm panels and field devices.</w:t>
      </w:r>
    </w:p>
    <w:tbl>
      <w:tblPr>
        <w:tblStyle w:val="TableGrid"/>
        <w:tblW w:w="0" w:type="auto"/>
        <w:tblLook w:val="04A0" w:firstRow="1" w:lastRow="0" w:firstColumn="1" w:lastColumn="0" w:noHBand="0" w:noVBand="1"/>
      </w:tblPr>
      <w:tblGrid>
        <w:gridCol w:w="1696"/>
        <w:gridCol w:w="2812"/>
        <w:gridCol w:w="2717"/>
        <w:gridCol w:w="1791"/>
      </w:tblGrid>
      <w:tr w:rsidR="00EF0599" w:rsidTr="00F923DD">
        <w:trPr>
          <w:trHeight w:val="274"/>
        </w:trPr>
        <w:tc>
          <w:tcPr>
            <w:tcW w:w="1696" w:type="dxa"/>
            <w:vMerge w:val="restart"/>
          </w:tcPr>
          <w:p w:rsidR="00EF0599" w:rsidRDefault="00EF0599" w:rsidP="00F923DD">
            <w:pPr>
              <w:spacing w:before="120" w:after="120"/>
              <w:rPr>
                <w:rFonts w:ascii="Arial" w:hAnsi="Arial" w:cs="Arial"/>
                <w:b/>
                <w:szCs w:val="24"/>
                <w:lang w:eastAsia="zh-CN"/>
              </w:rPr>
            </w:pPr>
            <w:r>
              <w:rPr>
                <w:rFonts w:ascii="Arial" w:hAnsi="Arial" w:cs="Arial"/>
                <w:b/>
                <w:szCs w:val="24"/>
                <w:lang w:eastAsia="zh-CN"/>
              </w:rPr>
              <w:t>Characteristics of Interruption</w:t>
            </w:r>
          </w:p>
        </w:tc>
        <w:tc>
          <w:tcPr>
            <w:tcW w:w="2812" w:type="dxa"/>
            <w:vMerge w:val="restart"/>
          </w:tcPr>
          <w:p w:rsidR="00EF0599" w:rsidRPr="001E777D" w:rsidRDefault="00EF0599" w:rsidP="00F923DD">
            <w:pPr>
              <w:spacing w:before="120" w:after="120"/>
              <w:rPr>
                <w:rFonts w:ascii="Arial" w:hAnsi="Arial" w:cs="Arial"/>
                <w:b/>
                <w:szCs w:val="24"/>
                <w:lang w:eastAsia="zh-CN"/>
              </w:rPr>
            </w:pPr>
            <w:r w:rsidRPr="001E777D">
              <w:rPr>
                <w:rFonts w:ascii="Arial" w:hAnsi="Arial" w:cs="Arial"/>
                <w:b/>
                <w:szCs w:val="24"/>
                <w:lang w:eastAsia="zh-CN"/>
              </w:rPr>
              <w:t>Action for Short-Term Interruption &gt; 1 Week</w:t>
            </w:r>
          </w:p>
        </w:tc>
        <w:tc>
          <w:tcPr>
            <w:tcW w:w="4508" w:type="dxa"/>
            <w:gridSpan w:val="2"/>
          </w:tcPr>
          <w:p w:rsidR="00EF0599" w:rsidRPr="001E777D" w:rsidRDefault="00EF0599" w:rsidP="00F923DD">
            <w:pPr>
              <w:spacing w:before="120" w:after="120"/>
              <w:rPr>
                <w:rFonts w:ascii="Arial" w:hAnsi="Arial" w:cs="Arial"/>
                <w:b/>
                <w:szCs w:val="24"/>
                <w:lang w:eastAsia="zh-CN"/>
              </w:rPr>
            </w:pPr>
            <w:r w:rsidRPr="001E777D">
              <w:rPr>
                <w:rFonts w:ascii="Arial" w:hAnsi="Arial" w:cs="Arial"/>
                <w:b/>
                <w:szCs w:val="24"/>
                <w:lang w:eastAsia="zh-CN"/>
              </w:rPr>
              <w:t>Action for Long-Term Interruptions</w:t>
            </w:r>
          </w:p>
        </w:tc>
      </w:tr>
      <w:tr w:rsidR="00EF0599" w:rsidTr="00D65AC4">
        <w:trPr>
          <w:trHeight w:val="265"/>
        </w:trPr>
        <w:tc>
          <w:tcPr>
            <w:tcW w:w="1696" w:type="dxa"/>
            <w:vMerge/>
          </w:tcPr>
          <w:p w:rsidR="00EF0599" w:rsidRDefault="00EF0599" w:rsidP="00F923DD">
            <w:pPr>
              <w:spacing w:before="120" w:after="120"/>
              <w:rPr>
                <w:rFonts w:ascii="Arial" w:hAnsi="Arial" w:cs="Arial"/>
                <w:b/>
                <w:szCs w:val="24"/>
                <w:lang w:eastAsia="zh-CN"/>
              </w:rPr>
            </w:pPr>
          </w:p>
        </w:tc>
        <w:tc>
          <w:tcPr>
            <w:tcW w:w="2812" w:type="dxa"/>
            <w:vMerge/>
          </w:tcPr>
          <w:p w:rsidR="00EF0599" w:rsidRPr="001E777D" w:rsidRDefault="00EF0599" w:rsidP="00F923DD">
            <w:pPr>
              <w:spacing w:before="120" w:after="120"/>
              <w:rPr>
                <w:rFonts w:ascii="Arial" w:hAnsi="Arial" w:cs="Arial"/>
                <w:b/>
                <w:szCs w:val="24"/>
                <w:lang w:eastAsia="zh-CN"/>
              </w:rPr>
            </w:pPr>
          </w:p>
        </w:tc>
        <w:tc>
          <w:tcPr>
            <w:tcW w:w="2717" w:type="dxa"/>
          </w:tcPr>
          <w:p w:rsidR="00EF0599" w:rsidRPr="001E777D" w:rsidRDefault="00EF0599" w:rsidP="00F923DD">
            <w:pPr>
              <w:spacing w:before="120" w:after="120"/>
              <w:rPr>
                <w:rFonts w:ascii="Arial" w:hAnsi="Arial" w:cs="Arial"/>
                <w:b/>
                <w:szCs w:val="24"/>
                <w:lang w:eastAsia="zh-CN"/>
              </w:rPr>
            </w:pPr>
            <w:r w:rsidRPr="001E777D">
              <w:rPr>
                <w:rFonts w:ascii="Arial" w:hAnsi="Arial" w:cs="Arial"/>
                <w:b/>
                <w:szCs w:val="24"/>
                <w:lang w:eastAsia="zh-CN"/>
              </w:rPr>
              <w:t>1 - 4 Weeks</w:t>
            </w:r>
          </w:p>
        </w:tc>
        <w:tc>
          <w:tcPr>
            <w:tcW w:w="1791" w:type="dxa"/>
          </w:tcPr>
          <w:p w:rsidR="00EF0599" w:rsidRPr="001E777D" w:rsidRDefault="001E777D" w:rsidP="00F923DD">
            <w:pPr>
              <w:spacing w:before="120" w:after="120"/>
              <w:rPr>
                <w:rFonts w:ascii="Arial" w:hAnsi="Arial" w:cs="Arial"/>
                <w:b/>
                <w:szCs w:val="24"/>
                <w:lang w:eastAsia="zh-CN"/>
              </w:rPr>
            </w:pPr>
            <w:r w:rsidRPr="001E777D">
              <w:rPr>
                <w:rFonts w:ascii="Arial" w:hAnsi="Arial" w:cs="Arial"/>
                <w:b/>
                <w:szCs w:val="24"/>
                <w:lang w:eastAsia="zh-CN"/>
              </w:rPr>
              <w:t>&gt;</w:t>
            </w:r>
            <w:r w:rsidR="00EF0599" w:rsidRPr="001E777D">
              <w:rPr>
                <w:rFonts w:ascii="Arial" w:hAnsi="Arial" w:cs="Arial"/>
                <w:b/>
                <w:szCs w:val="24"/>
                <w:lang w:eastAsia="zh-CN"/>
              </w:rPr>
              <w:t xml:space="preserve"> 4 Weeks</w:t>
            </w:r>
          </w:p>
        </w:tc>
      </w:tr>
      <w:tr w:rsidR="00EF0599" w:rsidTr="00D65AC4">
        <w:trPr>
          <w:trHeight w:val="482"/>
        </w:trPr>
        <w:tc>
          <w:tcPr>
            <w:tcW w:w="1696" w:type="dxa"/>
          </w:tcPr>
          <w:p w:rsidR="00EF0599" w:rsidRPr="008C7585" w:rsidRDefault="00C55E05" w:rsidP="00F923DD">
            <w:pPr>
              <w:spacing w:before="120" w:after="120"/>
              <w:rPr>
                <w:rFonts w:ascii="Arial" w:hAnsi="Arial" w:cs="Arial"/>
                <w:b/>
                <w:szCs w:val="24"/>
                <w:lang w:eastAsia="zh-CN"/>
              </w:rPr>
            </w:pPr>
            <w:r>
              <w:rPr>
                <w:rFonts w:ascii="Arial" w:hAnsi="Arial" w:cs="Arial"/>
                <w:b/>
                <w:szCs w:val="24"/>
                <w:lang w:eastAsia="zh-CN"/>
              </w:rPr>
              <w:t>Loss of a supplier</w:t>
            </w:r>
          </w:p>
        </w:tc>
        <w:tc>
          <w:tcPr>
            <w:tcW w:w="2812" w:type="dxa"/>
          </w:tcPr>
          <w:p w:rsidR="00EF0599" w:rsidRPr="00815BFB" w:rsidRDefault="00C55E05" w:rsidP="00F923DD">
            <w:pPr>
              <w:spacing w:before="120" w:after="120"/>
              <w:rPr>
                <w:rFonts w:ascii="Arial" w:hAnsi="Arial" w:cs="Arial"/>
                <w:szCs w:val="24"/>
                <w:lang w:eastAsia="zh-CN"/>
              </w:rPr>
            </w:pPr>
            <w:r>
              <w:rPr>
                <w:rFonts w:ascii="Arial" w:hAnsi="Arial" w:cs="Arial"/>
                <w:szCs w:val="24"/>
                <w:lang w:eastAsia="zh-CN"/>
              </w:rPr>
              <w:t>Reliance will be placed on existing stock while replacement suppliers are sourced</w:t>
            </w:r>
          </w:p>
        </w:tc>
        <w:tc>
          <w:tcPr>
            <w:tcW w:w="2717" w:type="dxa"/>
          </w:tcPr>
          <w:p w:rsidR="00EF0599" w:rsidRPr="00EA43B0" w:rsidRDefault="009D18E8" w:rsidP="00F923DD">
            <w:pPr>
              <w:spacing w:before="120" w:after="120"/>
              <w:rPr>
                <w:rFonts w:ascii="Arial" w:hAnsi="Arial" w:cs="Arial"/>
                <w:color w:val="FF0000"/>
                <w:szCs w:val="24"/>
                <w:lang w:eastAsia="zh-CN"/>
              </w:rPr>
            </w:pPr>
            <w:r>
              <w:rPr>
                <w:rFonts w:ascii="Arial" w:hAnsi="Arial" w:cs="Arial"/>
                <w:szCs w:val="24"/>
                <w:lang w:eastAsia="zh-CN"/>
              </w:rPr>
              <w:t xml:space="preserve">Temporary suppliers will be used where necessary. </w:t>
            </w:r>
            <w:r w:rsidR="00C55E05" w:rsidRPr="00C55E05">
              <w:rPr>
                <w:rFonts w:ascii="Arial" w:hAnsi="Arial" w:cs="Arial"/>
                <w:szCs w:val="24"/>
                <w:lang w:eastAsia="zh-CN"/>
              </w:rPr>
              <w:t xml:space="preserve">Replacement suppliers will be </w:t>
            </w:r>
            <w:r w:rsidR="00D65AC4">
              <w:rPr>
                <w:rFonts w:ascii="Arial" w:hAnsi="Arial" w:cs="Arial"/>
                <w:szCs w:val="24"/>
                <w:lang w:eastAsia="zh-CN"/>
              </w:rPr>
              <w:t xml:space="preserve">put </w:t>
            </w:r>
            <w:r w:rsidR="00C55E05" w:rsidRPr="00C55E05">
              <w:rPr>
                <w:rFonts w:ascii="Arial" w:hAnsi="Arial" w:cs="Arial"/>
                <w:szCs w:val="24"/>
                <w:lang w:eastAsia="zh-CN"/>
              </w:rPr>
              <w:t>in place</w:t>
            </w:r>
            <w:r>
              <w:rPr>
                <w:rFonts w:ascii="Arial" w:hAnsi="Arial" w:cs="Arial"/>
                <w:szCs w:val="24"/>
                <w:lang w:eastAsia="zh-CN"/>
              </w:rPr>
              <w:t xml:space="preserve"> during this time</w:t>
            </w:r>
            <w:r w:rsidR="00D65AC4">
              <w:rPr>
                <w:rFonts w:ascii="Arial" w:hAnsi="Arial" w:cs="Arial"/>
                <w:szCs w:val="24"/>
                <w:lang w:eastAsia="zh-CN"/>
              </w:rPr>
              <w:t>.</w:t>
            </w:r>
          </w:p>
        </w:tc>
        <w:tc>
          <w:tcPr>
            <w:tcW w:w="1791" w:type="dxa"/>
          </w:tcPr>
          <w:p w:rsidR="00EF0599" w:rsidRPr="00035EB1" w:rsidRDefault="00D65AC4" w:rsidP="00F923DD">
            <w:pPr>
              <w:spacing w:before="120" w:after="120"/>
              <w:rPr>
                <w:rFonts w:ascii="Arial" w:hAnsi="Arial" w:cs="Arial"/>
                <w:szCs w:val="24"/>
                <w:lang w:eastAsia="zh-CN"/>
              </w:rPr>
            </w:pPr>
            <w:r>
              <w:rPr>
                <w:rFonts w:ascii="Arial" w:hAnsi="Arial" w:cs="Arial"/>
                <w:szCs w:val="24"/>
                <w:lang w:eastAsia="zh-CN"/>
              </w:rPr>
              <w:t>Replacement suppliers in place.</w:t>
            </w:r>
          </w:p>
        </w:tc>
      </w:tr>
    </w:tbl>
    <w:p w:rsidR="00EF0599" w:rsidRDefault="00EF0599" w:rsidP="00556817">
      <w:pPr>
        <w:rPr>
          <w:rFonts w:ascii="Arial" w:hAnsi="Arial" w:cs="Arial"/>
          <w:b/>
          <w:lang w:val="en-NZ" w:eastAsia="zh-CN"/>
        </w:rPr>
      </w:pPr>
    </w:p>
    <w:p w:rsidR="00F666AA" w:rsidRPr="00F666AA" w:rsidRDefault="00F666AA" w:rsidP="00556817">
      <w:pPr>
        <w:rPr>
          <w:rFonts w:ascii="Arial" w:hAnsi="Arial" w:cs="Arial"/>
          <w:lang w:val="en-NZ" w:eastAsia="zh-CN"/>
        </w:rPr>
      </w:pPr>
      <w:r w:rsidRPr="00F666AA">
        <w:rPr>
          <w:rFonts w:ascii="Arial" w:hAnsi="Arial" w:cs="Arial"/>
          <w:lang w:val="en-NZ" w:eastAsia="zh-CN"/>
        </w:rPr>
        <w:t xml:space="preserve">It should be noted that the majority of suppliers used </w:t>
      </w:r>
      <w:r w:rsidR="00AF3620">
        <w:rPr>
          <w:rFonts w:ascii="Arial" w:hAnsi="Arial" w:cs="Arial"/>
          <w:lang w:val="en-NZ" w:eastAsia="zh-CN"/>
        </w:rPr>
        <w:t xml:space="preserve">by </w:t>
      </w:r>
      <w:proofErr w:type="spellStart"/>
      <w:r w:rsidR="00AF3620">
        <w:rPr>
          <w:rFonts w:ascii="Arial" w:hAnsi="Arial" w:cs="Arial"/>
          <w:lang w:val="en-NZ" w:eastAsia="zh-CN"/>
        </w:rPr>
        <w:t>Clymac</w:t>
      </w:r>
      <w:proofErr w:type="spellEnd"/>
      <w:r w:rsidRPr="00F666AA">
        <w:rPr>
          <w:rFonts w:ascii="Arial" w:hAnsi="Arial" w:cs="Arial"/>
          <w:lang w:val="en-NZ" w:eastAsia="zh-CN"/>
        </w:rPr>
        <w:t xml:space="preserve"> are for fire and security products and systems which are open protocol. Therefore “mixing” products from different suppliers/manufacturers on the same system is possible, as well as switching the entire system from one make to another.</w:t>
      </w:r>
    </w:p>
    <w:p w:rsidR="00EF0599" w:rsidRDefault="00EF0599" w:rsidP="00556817">
      <w:pPr>
        <w:rPr>
          <w:rFonts w:ascii="Arial" w:hAnsi="Arial" w:cs="Arial"/>
          <w:b/>
          <w:lang w:val="en-NZ" w:eastAsia="zh-CN"/>
        </w:rPr>
      </w:pPr>
    </w:p>
    <w:p w:rsidR="00E21EBE" w:rsidRPr="00610FFD" w:rsidRDefault="00E21EBE" w:rsidP="002E29CD">
      <w:pPr>
        <w:pStyle w:val="Heading3"/>
        <w:spacing w:before="120" w:after="120"/>
        <w:rPr>
          <w:sz w:val="22"/>
        </w:rPr>
      </w:pPr>
      <w:bookmarkStart w:id="22" w:name="_Toc497995872"/>
      <w:r w:rsidRPr="00610FFD">
        <w:rPr>
          <w:sz w:val="22"/>
        </w:rPr>
        <w:t xml:space="preserve">Changes in the market leading to significant increases in price for </w:t>
      </w:r>
      <w:r w:rsidR="00596816">
        <w:rPr>
          <w:sz w:val="22"/>
        </w:rPr>
        <w:t xml:space="preserve">certain </w:t>
      </w:r>
      <w:r w:rsidR="00F666AA">
        <w:rPr>
          <w:sz w:val="22"/>
        </w:rPr>
        <w:t xml:space="preserve">  </w:t>
      </w:r>
      <w:r w:rsidRPr="00610FFD">
        <w:rPr>
          <w:sz w:val="22"/>
        </w:rPr>
        <w:t>equipment</w:t>
      </w:r>
      <w:bookmarkEnd w:id="22"/>
    </w:p>
    <w:p w:rsidR="00E21EBE" w:rsidRPr="00610FFD"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A meeting with the client would be arranged to discuss the most cost-effective way to proceed with the contract.</w:t>
      </w:r>
    </w:p>
    <w:p w:rsidR="00B3386E" w:rsidRDefault="00E21EBE" w:rsidP="002E29CD">
      <w:pPr>
        <w:spacing w:before="120" w:after="120" w:line="240" w:lineRule="auto"/>
        <w:jc w:val="both"/>
        <w:rPr>
          <w:rFonts w:ascii="Arial" w:eastAsia="SimSun" w:hAnsi="Arial" w:cs="Arial"/>
          <w:szCs w:val="24"/>
          <w:lang w:val="en-NZ" w:eastAsia="zh-CN"/>
        </w:rPr>
      </w:pPr>
      <w:r w:rsidRPr="00610FFD">
        <w:rPr>
          <w:rFonts w:ascii="Arial" w:eastAsia="SimSun" w:hAnsi="Arial" w:cs="Arial"/>
          <w:szCs w:val="24"/>
          <w:lang w:val="en-NZ" w:eastAsia="zh-CN"/>
        </w:rPr>
        <w:t>Closely monitoring any potential risks to contract delivery using our risk register allows us to offset any negative consequences for the client. This meticulous system for risk management ensures that we are able to overcome unavoidable disruptions to our working processes, and are able to meet the required time frames at all times.</w:t>
      </w:r>
    </w:p>
    <w:tbl>
      <w:tblPr>
        <w:tblStyle w:val="TableGrid"/>
        <w:tblW w:w="0" w:type="auto"/>
        <w:tblLook w:val="04A0" w:firstRow="1" w:lastRow="0" w:firstColumn="1" w:lastColumn="0" w:noHBand="0" w:noVBand="1"/>
      </w:tblPr>
      <w:tblGrid>
        <w:gridCol w:w="1696"/>
        <w:gridCol w:w="2812"/>
        <w:gridCol w:w="2254"/>
        <w:gridCol w:w="2254"/>
      </w:tblGrid>
      <w:tr w:rsidR="00D65AC4" w:rsidTr="00F923DD">
        <w:trPr>
          <w:trHeight w:val="274"/>
        </w:trPr>
        <w:tc>
          <w:tcPr>
            <w:tcW w:w="1696" w:type="dxa"/>
            <w:vMerge w:val="restart"/>
          </w:tcPr>
          <w:p w:rsidR="00D65AC4" w:rsidRDefault="00D65AC4" w:rsidP="00F923DD">
            <w:pPr>
              <w:spacing w:before="120" w:after="120"/>
              <w:rPr>
                <w:rFonts w:ascii="Arial" w:hAnsi="Arial" w:cs="Arial"/>
                <w:b/>
                <w:szCs w:val="24"/>
                <w:lang w:eastAsia="zh-CN"/>
              </w:rPr>
            </w:pPr>
            <w:r>
              <w:rPr>
                <w:rFonts w:ascii="Arial" w:hAnsi="Arial" w:cs="Arial"/>
                <w:b/>
                <w:szCs w:val="24"/>
                <w:lang w:eastAsia="zh-CN"/>
              </w:rPr>
              <w:t>Characteristics of Interruption</w:t>
            </w:r>
          </w:p>
        </w:tc>
        <w:tc>
          <w:tcPr>
            <w:tcW w:w="2812" w:type="dxa"/>
            <w:vMerge w:val="restart"/>
          </w:tcPr>
          <w:p w:rsidR="00D65AC4" w:rsidRPr="001E777D" w:rsidRDefault="00D65AC4" w:rsidP="00F923DD">
            <w:pPr>
              <w:spacing w:before="120" w:after="120"/>
              <w:rPr>
                <w:rFonts w:ascii="Arial" w:hAnsi="Arial" w:cs="Arial"/>
                <w:b/>
                <w:szCs w:val="24"/>
                <w:lang w:eastAsia="zh-CN"/>
              </w:rPr>
            </w:pPr>
            <w:r w:rsidRPr="001E777D">
              <w:rPr>
                <w:rFonts w:ascii="Arial" w:hAnsi="Arial" w:cs="Arial"/>
                <w:b/>
                <w:szCs w:val="24"/>
                <w:lang w:eastAsia="zh-CN"/>
              </w:rPr>
              <w:t>Action for Short-Term Interruption &gt; 1 Week</w:t>
            </w:r>
          </w:p>
        </w:tc>
        <w:tc>
          <w:tcPr>
            <w:tcW w:w="4508" w:type="dxa"/>
            <w:gridSpan w:val="2"/>
          </w:tcPr>
          <w:p w:rsidR="00D65AC4" w:rsidRPr="001E777D" w:rsidRDefault="00D65AC4" w:rsidP="00F923DD">
            <w:pPr>
              <w:spacing w:before="120" w:after="120"/>
              <w:rPr>
                <w:rFonts w:ascii="Arial" w:hAnsi="Arial" w:cs="Arial"/>
                <w:b/>
                <w:szCs w:val="24"/>
                <w:lang w:eastAsia="zh-CN"/>
              </w:rPr>
            </w:pPr>
            <w:r w:rsidRPr="001E777D">
              <w:rPr>
                <w:rFonts w:ascii="Arial" w:hAnsi="Arial" w:cs="Arial"/>
                <w:b/>
                <w:szCs w:val="24"/>
                <w:lang w:eastAsia="zh-CN"/>
              </w:rPr>
              <w:t>Action for Long-Term Interruptions</w:t>
            </w:r>
          </w:p>
        </w:tc>
      </w:tr>
      <w:tr w:rsidR="00D65AC4" w:rsidTr="00F923DD">
        <w:trPr>
          <w:trHeight w:val="265"/>
        </w:trPr>
        <w:tc>
          <w:tcPr>
            <w:tcW w:w="1696" w:type="dxa"/>
            <w:vMerge/>
          </w:tcPr>
          <w:p w:rsidR="00D65AC4" w:rsidRDefault="00D65AC4" w:rsidP="00F923DD">
            <w:pPr>
              <w:spacing w:before="120" w:after="120"/>
              <w:rPr>
                <w:rFonts w:ascii="Arial" w:hAnsi="Arial" w:cs="Arial"/>
                <w:b/>
                <w:szCs w:val="24"/>
                <w:lang w:eastAsia="zh-CN"/>
              </w:rPr>
            </w:pPr>
          </w:p>
        </w:tc>
        <w:tc>
          <w:tcPr>
            <w:tcW w:w="2812" w:type="dxa"/>
            <w:vMerge/>
          </w:tcPr>
          <w:p w:rsidR="00D65AC4" w:rsidRPr="001E777D" w:rsidRDefault="00D65AC4" w:rsidP="00F923DD">
            <w:pPr>
              <w:spacing w:before="120" w:after="120"/>
              <w:rPr>
                <w:rFonts w:ascii="Arial" w:hAnsi="Arial" w:cs="Arial"/>
                <w:b/>
                <w:szCs w:val="24"/>
                <w:lang w:eastAsia="zh-CN"/>
              </w:rPr>
            </w:pPr>
          </w:p>
        </w:tc>
        <w:tc>
          <w:tcPr>
            <w:tcW w:w="2254" w:type="dxa"/>
          </w:tcPr>
          <w:p w:rsidR="00D65AC4" w:rsidRPr="001E777D" w:rsidRDefault="00D65AC4" w:rsidP="00F923DD">
            <w:pPr>
              <w:spacing w:before="120" w:after="120"/>
              <w:rPr>
                <w:rFonts w:ascii="Arial" w:hAnsi="Arial" w:cs="Arial"/>
                <w:b/>
                <w:szCs w:val="24"/>
                <w:lang w:eastAsia="zh-CN"/>
              </w:rPr>
            </w:pPr>
            <w:r w:rsidRPr="001E777D">
              <w:rPr>
                <w:rFonts w:ascii="Arial" w:hAnsi="Arial" w:cs="Arial"/>
                <w:b/>
                <w:szCs w:val="24"/>
                <w:lang w:eastAsia="zh-CN"/>
              </w:rPr>
              <w:t>1 - 4 Weeks</w:t>
            </w:r>
          </w:p>
        </w:tc>
        <w:tc>
          <w:tcPr>
            <w:tcW w:w="2254" w:type="dxa"/>
          </w:tcPr>
          <w:p w:rsidR="00D65AC4" w:rsidRPr="001E777D" w:rsidRDefault="001E777D" w:rsidP="00F923DD">
            <w:pPr>
              <w:spacing w:before="120" w:after="120"/>
              <w:rPr>
                <w:rFonts w:ascii="Arial" w:hAnsi="Arial" w:cs="Arial"/>
                <w:b/>
                <w:szCs w:val="24"/>
                <w:lang w:eastAsia="zh-CN"/>
              </w:rPr>
            </w:pPr>
            <w:r w:rsidRPr="001E777D">
              <w:rPr>
                <w:rFonts w:ascii="Arial" w:hAnsi="Arial" w:cs="Arial"/>
                <w:b/>
                <w:szCs w:val="24"/>
                <w:lang w:eastAsia="zh-CN"/>
              </w:rPr>
              <w:t>&gt;</w:t>
            </w:r>
            <w:r w:rsidR="00D65AC4" w:rsidRPr="001E777D">
              <w:rPr>
                <w:rFonts w:ascii="Arial" w:hAnsi="Arial" w:cs="Arial"/>
                <w:b/>
                <w:szCs w:val="24"/>
                <w:lang w:eastAsia="zh-CN"/>
              </w:rPr>
              <w:t xml:space="preserve"> 4 Weeks</w:t>
            </w:r>
          </w:p>
        </w:tc>
      </w:tr>
      <w:tr w:rsidR="00D65AC4" w:rsidTr="00F923DD">
        <w:trPr>
          <w:trHeight w:val="482"/>
        </w:trPr>
        <w:tc>
          <w:tcPr>
            <w:tcW w:w="1696" w:type="dxa"/>
          </w:tcPr>
          <w:p w:rsidR="00D65AC4" w:rsidRPr="008C7585" w:rsidRDefault="0029497E" w:rsidP="00F923DD">
            <w:pPr>
              <w:spacing w:before="120" w:after="120"/>
              <w:rPr>
                <w:rFonts w:ascii="Arial" w:hAnsi="Arial" w:cs="Arial"/>
                <w:b/>
                <w:szCs w:val="24"/>
                <w:lang w:eastAsia="zh-CN"/>
              </w:rPr>
            </w:pPr>
            <w:r>
              <w:rPr>
                <w:rFonts w:ascii="Arial" w:hAnsi="Arial" w:cs="Arial"/>
                <w:b/>
                <w:szCs w:val="24"/>
                <w:lang w:eastAsia="zh-CN"/>
              </w:rPr>
              <w:t>Price Increases</w:t>
            </w:r>
          </w:p>
        </w:tc>
        <w:tc>
          <w:tcPr>
            <w:tcW w:w="2812" w:type="dxa"/>
          </w:tcPr>
          <w:p w:rsidR="0046385C" w:rsidRPr="00815BFB" w:rsidRDefault="0046385C" w:rsidP="00F923DD">
            <w:pPr>
              <w:spacing w:before="120" w:after="120"/>
              <w:rPr>
                <w:rFonts w:ascii="Arial" w:hAnsi="Arial" w:cs="Arial"/>
                <w:szCs w:val="24"/>
                <w:lang w:eastAsia="zh-CN"/>
              </w:rPr>
            </w:pPr>
            <w:r>
              <w:rPr>
                <w:rFonts w:ascii="Arial" w:hAnsi="Arial" w:cs="Arial"/>
                <w:szCs w:val="24"/>
                <w:lang w:eastAsia="zh-CN"/>
              </w:rPr>
              <w:t xml:space="preserve">A meeting with appropriate clients will be held to discuss potential issues. </w:t>
            </w:r>
          </w:p>
        </w:tc>
        <w:tc>
          <w:tcPr>
            <w:tcW w:w="2254" w:type="dxa"/>
          </w:tcPr>
          <w:p w:rsidR="00D65AC4" w:rsidRPr="00EA43B0" w:rsidRDefault="001A0574" w:rsidP="00F923DD">
            <w:pPr>
              <w:spacing w:before="120" w:after="120"/>
              <w:rPr>
                <w:rFonts w:ascii="Arial" w:hAnsi="Arial" w:cs="Arial"/>
                <w:color w:val="FF0000"/>
                <w:szCs w:val="24"/>
                <w:lang w:eastAsia="zh-CN"/>
              </w:rPr>
            </w:pPr>
            <w:r>
              <w:rPr>
                <w:rFonts w:ascii="Arial" w:hAnsi="Arial" w:cs="Arial"/>
                <w:szCs w:val="24"/>
                <w:lang w:eastAsia="zh-CN"/>
              </w:rPr>
              <w:t>We will attempt to source equipment elsewhere, or offset negative consequences through application of our risk register.</w:t>
            </w:r>
          </w:p>
        </w:tc>
        <w:tc>
          <w:tcPr>
            <w:tcW w:w="2254" w:type="dxa"/>
          </w:tcPr>
          <w:p w:rsidR="00D65AC4" w:rsidRPr="00035EB1" w:rsidRDefault="00F666AA" w:rsidP="00F923DD">
            <w:pPr>
              <w:spacing w:before="120" w:after="120"/>
              <w:rPr>
                <w:rFonts w:ascii="Arial" w:hAnsi="Arial" w:cs="Arial"/>
                <w:szCs w:val="24"/>
                <w:lang w:eastAsia="zh-CN"/>
              </w:rPr>
            </w:pPr>
            <w:r>
              <w:rPr>
                <w:rFonts w:ascii="Arial" w:hAnsi="Arial" w:cs="Arial"/>
                <w:szCs w:val="24"/>
                <w:lang w:eastAsia="zh-CN"/>
              </w:rPr>
              <w:t>Issues will be resolved by switching product</w:t>
            </w:r>
          </w:p>
        </w:tc>
      </w:tr>
    </w:tbl>
    <w:p w:rsidR="005A1E94" w:rsidRDefault="005A1E94" w:rsidP="002E29CD">
      <w:pPr>
        <w:spacing w:before="120" w:after="120" w:line="240" w:lineRule="auto"/>
        <w:jc w:val="both"/>
        <w:rPr>
          <w:rFonts w:ascii="Arial" w:eastAsia="SimSun" w:hAnsi="Arial" w:cs="Arial"/>
          <w:szCs w:val="24"/>
          <w:lang w:val="en-NZ" w:eastAsia="zh-CN"/>
        </w:rPr>
      </w:pPr>
    </w:p>
    <w:p w:rsidR="00F666AA" w:rsidRPr="00F666AA" w:rsidRDefault="00F666AA" w:rsidP="00F666AA">
      <w:pPr>
        <w:rPr>
          <w:rFonts w:ascii="Arial" w:hAnsi="Arial" w:cs="Arial"/>
          <w:lang w:val="en-NZ" w:eastAsia="zh-CN"/>
        </w:rPr>
      </w:pPr>
      <w:r w:rsidRPr="00F666AA">
        <w:rPr>
          <w:rFonts w:ascii="Arial" w:hAnsi="Arial" w:cs="Arial"/>
          <w:lang w:val="en-NZ" w:eastAsia="zh-CN"/>
        </w:rPr>
        <w:t xml:space="preserve">It should be noted that the majority of suppliers used </w:t>
      </w:r>
      <w:r w:rsidR="00AF3620">
        <w:rPr>
          <w:rFonts w:ascii="Arial" w:hAnsi="Arial" w:cs="Arial"/>
          <w:lang w:val="en-NZ" w:eastAsia="zh-CN"/>
        </w:rPr>
        <w:t xml:space="preserve">by </w:t>
      </w:r>
      <w:proofErr w:type="spellStart"/>
      <w:r w:rsidR="00AF3620">
        <w:rPr>
          <w:rFonts w:ascii="Arial" w:hAnsi="Arial" w:cs="Arial"/>
          <w:lang w:val="en-NZ" w:eastAsia="zh-CN"/>
        </w:rPr>
        <w:t>Clymac</w:t>
      </w:r>
      <w:proofErr w:type="spellEnd"/>
      <w:r w:rsidRPr="00F666AA">
        <w:rPr>
          <w:rFonts w:ascii="Arial" w:hAnsi="Arial" w:cs="Arial"/>
          <w:lang w:val="en-NZ" w:eastAsia="zh-CN"/>
        </w:rPr>
        <w:t xml:space="preserve"> are for fire and security products and systems which are open protocol. Therefore “mixing” products from different suppliers/manufacturers on the same system is possible, as well as switching the entire system from one make to another.</w:t>
      </w:r>
    </w:p>
    <w:p w:rsidR="00F666AA" w:rsidRDefault="00F666AA" w:rsidP="002E29CD">
      <w:pPr>
        <w:spacing w:before="120" w:after="120" w:line="240" w:lineRule="auto"/>
        <w:jc w:val="both"/>
        <w:rPr>
          <w:rFonts w:ascii="Arial" w:eastAsia="SimSun" w:hAnsi="Arial" w:cs="Arial"/>
          <w:szCs w:val="24"/>
          <w:lang w:val="en-NZ" w:eastAsia="zh-CN"/>
        </w:rPr>
      </w:pPr>
    </w:p>
    <w:p w:rsidR="005A1E94" w:rsidRDefault="005A1E94">
      <w:pPr>
        <w:rPr>
          <w:rFonts w:ascii="Arial" w:eastAsia="SimSun" w:hAnsi="Arial" w:cs="Arial"/>
          <w:szCs w:val="24"/>
          <w:lang w:val="en-NZ" w:eastAsia="zh-CN"/>
        </w:rPr>
      </w:pPr>
      <w:r>
        <w:rPr>
          <w:rFonts w:ascii="Arial" w:eastAsia="SimSun" w:hAnsi="Arial" w:cs="Arial"/>
          <w:szCs w:val="24"/>
          <w:lang w:val="en-NZ" w:eastAsia="zh-CN"/>
        </w:rPr>
        <w:br w:type="page"/>
      </w:r>
    </w:p>
    <w:p w:rsidR="00D65AC4" w:rsidRDefault="005A1E94" w:rsidP="005A1E94">
      <w:pPr>
        <w:pStyle w:val="Heading1"/>
      </w:pPr>
      <w:bookmarkStart w:id="23" w:name="_Toc497995873"/>
      <w:r>
        <w:t>Roles and Responsibilities</w:t>
      </w:r>
      <w:bookmarkEnd w:id="23"/>
    </w:p>
    <w:p w:rsidR="007F3B81" w:rsidRDefault="007F3B81" w:rsidP="007F3B81">
      <w:pPr>
        <w:rPr>
          <w:rFonts w:ascii="Arial" w:hAnsi="Arial"/>
          <w:lang w:val="en-NZ" w:eastAsia="zh-CN"/>
        </w:rPr>
      </w:pPr>
      <w:r w:rsidRPr="007F3B81">
        <w:rPr>
          <w:rFonts w:ascii="Arial" w:hAnsi="Arial"/>
          <w:lang w:val="en-NZ" w:eastAsia="zh-CN"/>
        </w:rPr>
        <w:t>During an emergency these are the roles and responsibilities.</w:t>
      </w:r>
      <w:r w:rsidR="00216A53">
        <w:rPr>
          <w:rFonts w:ascii="Arial" w:hAnsi="Arial"/>
          <w:lang w:val="en-NZ" w:eastAsia="zh-CN"/>
        </w:rPr>
        <w:t xml:space="preserve"> </w:t>
      </w:r>
    </w:p>
    <w:tbl>
      <w:tblPr>
        <w:tblStyle w:val="TableGrid"/>
        <w:tblW w:w="8520" w:type="dxa"/>
        <w:tblLook w:val="01E0" w:firstRow="1" w:lastRow="1" w:firstColumn="1" w:lastColumn="1" w:noHBand="0" w:noVBand="0"/>
      </w:tblPr>
      <w:tblGrid>
        <w:gridCol w:w="2088"/>
        <w:gridCol w:w="2160"/>
        <w:gridCol w:w="4272"/>
      </w:tblGrid>
      <w:tr w:rsidR="007F3B81" w:rsidTr="00F923DD">
        <w:tc>
          <w:tcPr>
            <w:tcW w:w="2088" w:type="dxa"/>
          </w:tcPr>
          <w:p w:rsidR="007F3B81" w:rsidRDefault="007F3B81" w:rsidP="00F923DD">
            <w:pPr>
              <w:pStyle w:val="TableHeaderText"/>
              <w:rPr>
                <w:noProof/>
              </w:rPr>
            </w:pPr>
            <w:r>
              <w:rPr>
                <w:noProof/>
              </w:rPr>
              <w:t>Role</w:t>
            </w:r>
          </w:p>
        </w:tc>
        <w:tc>
          <w:tcPr>
            <w:tcW w:w="2160" w:type="dxa"/>
          </w:tcPr>
          <w:p w:rsidR="007F3B81" w:rsidRDefault="007F3B81" w:rsidP="00F923DD">
            <w:pPr>
              <w:pStyle w:val="TableHeaderText"/>
              <w:rPr>
                <w:noProof/>
              </w:rPr>
            </w:pPr>
            <w:r>
              <w:rPr>
                <w:noProof/>
              </w:rPr>
              <w:t>Who</w:t>
            </w:r>
          </w:p>
        </w:tc>
        <w:tc>
          <w:tcPr>
            <w:tcW w:w="4272" w:type="dxa"/>
          </w:tcPr>
          <w:p w:rsidR="007F3B81" w:rsidRDefault="007F3B81" w:rsidP="00F923DD">
            <w:pPr>
              <w:pStyle w:val="TableHeaderText"/>
              <w:rPr>
                <w:noProof/>
              </w:rPr>
            </w:pPr>
            <w:r>
              <w:rPr>
                <w:noProof/>
              </w:rPr>
              <w:t>Responsibilities</w:t>
            </w:r>
          </w:p>
        </w:tc>
      </w:tr>
      <w:tr w:rsidR="007F3B81" w:rsidRPr="00C24DB7" w:rsidTr="00F923DD">
        <w:tc>
          <w:tcPr>
            <w:tcW w:w="2088" w:type="dxa"/>
          </w:tcPr>
          <w:p w:rsidR="007F3B81" w:rsidRPr="005E1FEC" w:rsidRDefault="007F3B81" w:rsidP="00F923DD">
            <w:pPr>
              <w:pStyle w:val="TableText"/>
              <w:jc w:val="both"/>
              <w:rPr>
                <w:rFonts w:cs="Arial"/>
                <w:noProof/>
              </w:rPr>
            </w:pPr>
            <w:r w:rsidRPr="005E1FEC">
              <w:rPr>
                <w:rFonts w:cs="Arial"/>
                <w:noProof/>
              </w:rPr>
              <w:t>Business Continuity Manager (BCM)</w:t>
            </w:r>
          </w:p>
        </w:tc>
        <w:tc>
          <w:tcPr>
            <w:tcW w:w="2160" w:type="dxa"/>
          </w:tcPr>
          <w:p w:rsidR="007F3B81" w:rsidRDefault="002F09C8" w:rsidP="00F923DD">
            <w:pPr>
              <w:pStyle w:val="TableText"/>
              <w:rPr>
                <w:rFonts w:cs="Arial"/>
                <w:noProof/>
              </w:rPr>
            </w:pPr>
            <w:r w:rsidRPr="008D1339">
              <w:rPr>
                <w:rFonts w:cs="Arial"/>
                <w:noProof/>
              </w:rPr>
              <w:t>Martin Lynch</w:t>
            </w:r>
            <w:r w:rsidR="00F666AA">
              <w:rPr>
                <w:rFonts w:cs="Arial"/>
                <w:noProof/>
              </w:rPr>
              <w:t xml:space="preserve"> (Director)</w:t>
            </w:r>
          </w:p>
          <w:p w:rsidR="00F666AA" w:rsidRDefault="00F666AA" w:rsidP="00F923DD">
            <w:pPr>
              <w:pStyle w:val="TableText"/>
              <w:rPr>
                <w:rFonts w:cs="Arial"/>
                <w:noProof/>
              </w:rPr>
            </w:pPr>
          </w:p>
          <w:p w:rsidR="00F666AA" w:rsidRPr="008D1339" w:rsidRDefault="00F666AA" w:rsidP="00F923DD">
            <w:pPr>
              <w:pStyle w:val="TableText"/>
              <w:rPr>
                <w:rFonts w:cs="Arial"/>
                <w:noProof/>
              </w:rPr>
            </w:pPr>
            <w:r>
              <w:rPr>
                <w:rFonts w:cs="Arial"/>
                <w:noProof/>
              </w:rPr>
              <w:t>Back-up = Cliff Wright (Director)</w:t>
            </w:r>
          </w:p>
          <w:p w:rsidR="007F3B81" w:rsidRPr="00A577E2" w:rsidRDefault="007F3B81" w:rsidP="00F923DD">
            <w:pPr>
              <w:pStyle w:val="TableText"/>
              <w:rPr>
                <w:rFonts w:cs="Arial"/>
                <w:i/>
                <w:noProof/>
                <w:color w:val="FF0000"/>
              </w:rPr>
            </w:pPr>
          </w:p>
        </w:tc>
        <w:tc>
          <w:tcPr>
            <w:tcW w:w="4272" w:type="dxa"/>
          </w:tcPr>
          <w:p w:rsidR="007F3B81" w:rsidRPr="000973CE" w:rsidRDefault="007F3B81" w:rsidP="00F923DD">
            <w:pPr>
              <w:pStyle w:val="TableText"/>
              <w:rPr>
                <w:rFonts w:cs="Arial"/>
                <w:noProof/>
              </w:rPr>
            </w:pPr>
            <w:r w:rsidRPr="000973CE">
              <w:rPr>
                <w:rFonts w:cs="Arial"/>
                <w:noProof/>
              </w:rPr>
              <w:t>Contacting the Chief Review Officer at first knowledge of an emergency</w:t>
            </w:r>
            <w:r w:rsidR="006A092E" w:rsidRPr="000973CE">
              <w:rPr>
                <w:rFonts w:cs="Arial"/>
                <w:noProof/>
              </w:rPr>
              <w:t>.</w:t>
            </w:r>
          </w:p>
          <w:p w:rsidR="007F3B81" w:rsidRPr="000973CE" w:rsidRDefault="007F3B81" w:rsidP="00F923DD">
            <w:pPr>
              <w:pStyle w:val="TableText"/>
              <w:rPr>
                <w:rFonts w:cs="Arial"/>
                <w:noProof/>
              </w:rPr>
            </w:pPr>
            <w:r w:rsidRPr="000973CE">
              <w:rPr>
                <w:rFonts w:cs="Arial"/>
                <w:noProof/>
              </w:rPr>
              <w:t xml:space="preserve">Arranging the initial meeting of the </w:t>
            </w:r>
            <w:r w:rsidRPr="000973CE">
              <w:rPr>
                <w:rFonts w:cs="Arial"/>
                <w:b/>
                <w:noProof/>
              </w:rPr>
              <w:t>Emergency Decision Group</w:t>
            </w:r>
            <w:r w:rsidRPr="000973CE">
              <w:rPr>
                <w:rFonts w:cs="Arial"/>
                <w:noProof/>
              </w:rPr>
              <w:t xml:space="preserve"> (BCM, CRO and Technology Advisor) to:</w:t>
            </w:r>
          </w:p>
          <w:p w:rsidR="007F3B81" w:rsidRPr="000973CE" w:rsidRDefault="006A092E" w:rsidP="007F3B81">
            <w:pPr>
              <w:pStyle w:val="TableText"/>
              <w:numPr>
                <w:ilvl w:val="0"/>
                <w:numId w:val="20"/>
              </w:numPr>
              <w:rPr>
                <w:rFonts w:cs="Arial"/>
                <w:noProof/>
              </w:rPr>
            </w:pPr>
            <w:r w:rsidRPr="000973CE">
              <w:rPr>
                <w:rFonts w:cs="Arial"/>
                <w:noProof/>
              </w:rPr>
              <w:t>A</w:t>
            </w:r>
            <w:r w:rsidR="007F3B81" w:rsidRPr="000973CE">
              <w:rPr>
                <w:rFonts w:cs="Arial"/>
                <w:noProof/>
              </w:rPr>
              <w:t>ctivate the Business Continuity Plan</w:t>
            </w:r>
          </w:p>
          <w:p w:rsidR="007F3B81" w:rsidRPr="000973CE" w:rsidRDefault="006A092E" w:rsidP="007F3B81">
            <w:pPr>
              <w:pStyle w:val="TableText"/>
              <w:numPr>
                <w:ilvl w:val="0"/>
                <w:numId w:val="20"/>
              </w:numPr>
              <w:rPr>
                <w:rFonts w:cs="Arial"/>
                <w:noProof/>
              </w:rPr>
            </w:pPr>
            <w:r w:rsidRPr="000973CE">
              <w:rPr>
                <w:rFonts w:cs="Arial"/>
                <w:noProof/>
              </w:rPr>
              <w:t>U</w:t>
            </w:r>
            <w:r w:rsidR="007F3B81" w:rsidRPr="000973CE">
              <w:rPr>
                <w:rFonts w:cs="Arial"/>
                <w:noProof/>
              </w:rPr>
              <w:t>ndertake emergency tasks</w:t>
            </w:r>
          </w:p>
          <w:p w:rsidR="00D5725A" w:rsidRDefault="007F3B81" w:rsidP="00F923DD">
            <w:pPr>
              <w:pStyle w:val="TableText"/>
              <w:numPr>
                <w:ilvl w:val="0"/>
                <w:numId w:val="20"/>
              </w:numPr>
              <w:rPr>
                <w:rFonts w:cs="Arial"/>
                <w:noProof/>
              </w:rPr>
            </w:pPr>
            <w:r w:rsidRPr="000973CE">
              <w:rPr>
                <w:rFonts w:cs="Arial"/>
                <w:noProof/>
              </w:rPr>
              <w:t>Confirm critical business functions and business recovery location</w:t>
            </w:r>
          </w:p>
          <w:p w:rsidR="007F3B81" w:rsidRPr="00D5725A" w:rsidRDefault="007F3B81" w:rsidP="00F923DD">
            <w:pPr>
              <w:pStyle w:val="TableText"/>
              <w:numPr>
                <w:ilvl w:val="0"/>
                <w:numId w:val="20"/>
              </w:numPr>
              <w:rPr>
                <w:rFonts w:cs="Arial"/>
                <w:noProof/>
              </w:rPr>
            </w:pPr>
            <w:r w:rsidRPr="00D5725A">
              <w:rPr>
                <w:rFonts w:cs="Arial"/>
                <w:noProof/>
              </w:rPr>
              <w:t xml:space="preserve">Reinstating services at </w:t>
            </w:r>
            <w:r w:rsidR="006A092E" w:rsidRPr="00D5725A">
              <w:rPr>
                <w:rFonts w:cs="Arial"/>
                <w:noProof/>
              </w:rPr>
              <w:t>Clymac</w:t>
            </w:r>
          </w:p>
        </w:tc>
      </w:tr>
      <w:tr w:rsidR="007F3B81" w:rsidRPr="00C24DB7" w:rsidTr="00F923DD">
        <w:tc>
          <w:tcPr>
            <w:tcW w:w="2088" w:type="dxa"/>
          </w:tcPr>
          <w:p w:rsidR="007F3B81" w:rsidRPr="005E1FEC" w:rsidRDefault="007F3B81" w:rsidP="00F923DD">
            <w:pPr>
              <w:pStyle w:val="TableText"/>
              <w:jc w:val="both"/>
              <w:rPr>
                <w:rFonts w:cs="Arial"/>
                <w:noProof/>
              </w:rPr>
            </w:pPr>
            <w:r w:rsidRPr="005E1FEC">
              <w:rPr>
                <w:rFonts w:cs="Arial"/>
                <w:noProof/>
              </w:rPr>
              <w:t xml:space="preserve">Chief Review Officer (CRO) </w:t>
            </w:r>
          </w:p>
        </w:tc>
        <w:tc>
          <w:tcPr>
            <w:tcW w:w="2160" w:type="dxa"/>
          </w:tcPr>
          <w:p w:rsidR="007F3B81" w:rsidRDefault="002F09C8" w:rsidP="00F923DD">
            <w:pPr>
              <w:pStyle w:val="TableText"/>
              <w:rPr>
                <w:rFonts w:cs="Arial"/>
                <w:noProof/>
              </w:rPr>
            </w:pPr>
            <w:r w:rsidRPr="008D1339">
              <w:rPr>
                <w:rFonts w:cs="Arial"/>
                <w:noProof/>
              </w:rPr>
              <w:t>Brian Pickering</w:t>
            </w:r>
            <w:r w:rsidR="00F666AA">
              <w:rPr>
                <w:rFonts w:cs="Arial"/>
                <w:noProof/>
              </w:rPr>
              <w:t xml:space="preserve"> (National Service Manager)</w:t>
            </w:r>
          </w:p>
          <w:p w:rsidR="00F666AA" w:rsidRDefault="00F666AA" w:rsidP="00F923DD">
            <w:pPr>
              <w:pStyle w:val="TableText"/>
              <w:rPr>
                <w:rFonts w:cs="Arial"/>
                <w:noProof/>
              </w:rPr>
            </w:pPr>
          </w:p>
          <w:p w:rsidR="00F666AA" w:rsidRPr="00F666AA" w:rsidRDefault="00F666AA" w:rsidP="00F923DD">
            <w:pPr>
              <w:pStyle w:val="TableText"/>
              <w:rPr>
                <w:rFonts w:cs="Arial"/>
                <w:noProof/>
                <w:lang w:val="en-GB"/>
              </w:rPr>
            </w:pPr>
            <w:r w:rsidRPr="00F666AA">
              <w:rPr>
                <w:rFonts w:cs="Arial"/>
                <w:noProof/>
                <w:lang w:val="en-GB"/>
              </w:rPr>
              <w:t>Back-up = Cliff Wright (Director)</w:t>
            </w:r>
          </w:p>
        </w:tc>
        <w:tc>
          <w:tcPr>
            <w:tcW w:w="4272" w:type="dxa"/>
          </w:tcPr>
          <w:p w:rsidR="007F3B81" w:rsidRPr="000973CE" w:rsidRDefault="007F3B81" w:rsidP="00F923DD">
            <w:pPr>
              <w:pStyle w:val="TableText"/>
              <w:rPr>
                <w:rFonts w:cs="Arial"/>
                <w:noProof/>
              </w:rPr>
            </w:pPr>
            <w:r w:rsidRPr="000973CE">
              <w:rPr>
                <w:rFonts w:cs="Arial"/>
                <w:noProof/>
              </w:rPr>
              <w:t>Contacting the BCM at first knowledge of an emergency</w:t>
            </w:r>
            <w:r w:rsidR="006A092E" w:rsidRPr="000973CE">
              <w:rPr>
                <w:rFonts w:cs="Arial"/>
                <w:noProof/>
              </w:rPr>
              <w:t>.</w:t>
            </w:r>
          </w:p>
          <w:p w:rsidR="007F3B81" w:rsidRPr="000973CE" w:rsidRDefault="007F3B81" w:rsidP="00F923DD">
            <w:pPr>
              <w:pStyle w:val="TableText"/>
              <w:rPr>
                <w:rFonts w:cs="Arial"/>
                <w:noProof/>
              </w:rPr>
            </w:pPr>
            <w:r w:rsidRPr="000973CE">
              <w:rPr>
                <w:rFonts w:cs="Arial"/>
                <w:noProof/>
              </w:rPr>
              <w:t>Ratifying the decisions of the Emergency Decision Group</w:t>
            </w:r>
          </w:p>
          <w:p w:rsidR="007F3B81" w:rsidRPr="000973CE" w:rsidRDefault="007F3B81" w:rsidP="00F923DD">
            <w:pPr>
              <w:pStyle w:val="TableText"/>
              <w:rPr>
                <w:rFonts w:cs="Arial"/>
                <w:noProof/>
              </w:rPr>
            </w:pPr>
            <w:r w:rsidRPr="000973CE">
              <w:rPr>
                <w:rFonts w:cs="Arial"/>
                <w:noProof/>
              </w:rPr>
              <w:t>Communicating to the organisation (including the board)</w:t>
            </w:r>
          </w:p>
        </w:tc>
      </w:tr>
      <w:tr w:rsidR="007F3B81" w:rsidRPr="00C24DB7" w:rsidTr="00F923DD">
        <w:tc>
          <w:tcPr>
            <w:tcW w:w="2088" w:type="dxa"/>
          </w:tcPr>
          <w:p w:rsidR="007F3B81" w:rsidRPr="005E1FEC" w:rsidRDefault="007F3B81" w:rsidP="00F923DD">
            <w:pPr>
              <w:pStyle w:val="TableText"/>
              <w:rPr>
                <w:rFonts w:cs="Arial"/>
                <w:noProof/>
              </w:rPr>
            </w:pPr>
            <w:r w:rsidRPr="005E1FEC">
              <w:rPr>
                <w:rFonts w:cs="Arial"/>
                <w:noProof/>
              </w:rPr>
              <w:t>Business Recovery Office Manager</w:t>
            </w:r>
          </w:p>
        </w:tc>
        <w:tc>
          <w:tcPr>
            <w:tcW w:w="2160" w:type="dxa"/>
          </w:tcPr>
          <w:p w:rsidR="007F3B81" w:rsidRDefault="00F666AA" w:rsidP="00F923DD">
            <w:pPr>
              <w:pStyle w:val="TableText"/>
              <w:rPr>
                <w:rFonts w:cs="Arial"/>
                <w:noProof/>
              </w:rPr>
            </w:pPr>
            <w:r>
              <w:rPr>
                <w:rFonts w:cs="Arial"/>
                <w:noProof/>
              </w:rPr>
              <w:t>Alan Physick (Contracts Manager)</w:t>
            </w:r>
          </w:p>
          <w:p w:rsidR="00F666AA" w:rsidRPr="00A577E2" w:rsidRDefault="00F666AA" w:rsidP="00F923DD">
            <w:pPr>
              <w:pStyle w:val="TableText"/>
              <w:rPr>
                <w:rFonts w:cs="Arial"/>
                <w:i/>
                <w:noProof/>
                <w:color w:val="FF0000"/>
              </w:rPr>
            </w:pPr>
            <w:r>
              <w:rPr>
                <w:rFonts w:cs="Arial"/>
                <w:noProof/>
              </w:rPr>
              <w:t>Back-up = Jessica Southwart (Accountant)</w:t>
            </w:r>
          </w:p>
        </w:tc>
        <w:tc>
          <w:tcPr>
            <w:tcW w:w="4272" w:type="dxa"/>
          </w:tcPr>
          <w:p w:rsidR="007F3B81" w:rsidRPr="000973CE" w:rsidRDefault="007F3B81" w:rsidP="00F923DD">
            <w:pPr>
              <w:pStyle w:val="TableText"/>
              <w:rPr>
                <w:rFonts w:cs="Arial"/>
                <w:noProof/>
              </w:rPr>
            </w:pPr>
            <w:r w:rsidRPr="000973CE">
              <w:rPr>
                <w:rFonts w:cs="Arial"/>
                <w:noProof/>
              </w:rPr>
              <w:t>Co-ordinate the setting-up of the business recovery office along with the managers</w:t>
            </w:r>
            <w:r w:rsidRPr="000973CE">
              <w:rPr>
                <w:rFonts w:ascii="Times New Roman Mäori" w:hAnsi="Times New Roman Mäori" w:cs="Times New Roman Mäori"/>
                <w:noProof/>
                <w:sz w:val="24"/>
              </w:rPr>
              <w:t>.</w:t>
            </w:r>
          </w:p>
        </w:tc>
      </w:tr>
      <w:tr w:rsidR="007F3B81" w:rsidRPr="00C24DB7" w:rsidTr="000B170A">
        <w:trPr>
          <w:trHeight w:val="547"/>
        </w:trPr>
        <w:tc>
          <w:tcPr>
            <w:tcW w:w="2088" w:type="dxa"/>
          </w:tcPr>
          <w:p w:rsidR="007F3B81" w:rsidRPr="005E1FEC" w:rsidRDefault="007F3B81" w:rsidP="00F923DD">
            <w:pPr>
              <w:pStyle w:val="TableText"/>
              <w:rPr>
                <w:rFonts w:cs="Arial"/>
                <w:noProof/>
              </w:rPr>
            </w:pPr>
            <w:r w:rsidRPr="005E1FEC">
              <w:rPr>
                <w:rFonts w:cs="Arial"/>
                <w:noProof/>
              </w:rPr>
              <w:t>Technology Advisor</w:t>
            </w:r>
          </w:p>
        </w:tc>
        <w:tc>
          <w:tcPr>
            <w:tcW w:w="2160" w:type="dxa"/>
          </w:tcPr>
          <w:p w:rsidR="007F3B81" w:rsidRPr="000B170A" w:rsidRDefault="00F666AA" w:rsidP="00F923DD">
            <w:pPr>
              <w:pStyle w:val="TableText"/>
              <w:rPr>
                <w:rFonts w:cs="Arial"/>
                <w:noProof/>
              </w:rPr>
            </w:pPr>
            <w:r>
              <w:rPr>
                <w:rFonts w:cs="Arial"/>
                <w:noProof/>
              </w:rPr>
              <w:t>Derek Unwin (KEY Computer Systems) in association with John Wortley (Senior design Engineer) and/or Ben Gannon (Senior Tech Support Engineer)</w:t>
            </w:r>
          </w:p>
        </w:tc>
        <w:tc>
          <w:tcPr>
            <w:tcW w:w="4272" w:type="dxa"/>
          </w:tcPr>
          <w:p w:rsidR="007F3B81" w:rsidRPr="000973CE" w:rsidRDefault="007F3B81" w:rsidP="00F923DD">
            <w:pPr>
              <w:pStyle w:val="TableText"/>
              <w:rPr>
                <w:rFonts w:cs="Arial"/>
                <w:noProof/>
              </w:rPr>
            </w:pPr>
            <w:r w:rsidRPr="000973CE">
              <w:rPr>
                <w:rFonts w:cs="Arial"/>
                <w:noProof/>
              </w:rPr>
              <w:t xml:space="preserve">Co-ordinate the </w:t>
            </w:r>
            <w:r w:rsidR="00216A53" w:rsidRPr="000973CE">
              <w:rPr>
                <w:rFonts w:cs="Arial"/>
                <w:noProof/>
              </w:rPr>
              <w:t>managment of I</w:t>
            </w:r>
            <w:r w:rsidRPr="000973CE">
              <w:rPr>
                <w:rFonts w:cs="Arial"/>
                <w:noProof/>
              </w:rPr>
              <w:t>T</w:t>
            </w:r>
          </w:p>
        </w:tc>
      </w:tr>
      <w:tr w:rsidR="007F3B81" w:rsidRPr="00C24DB7" w:rsidTr="00F923DD">
        <w:tc>
          <w:tcPr>
            <w:tcW w:w="2088" w:type="dxa"/>
          </w:tcPr>
          <w:p w:rsidR="007F3B81" w:rsidRPr="005E1FEC" w:rsidRDefault="007F3B81" w:rsidP="00F923DD">
            <w:pPr>
              <w:pStyle w:val="TableText"/>
              <w:jc w:val="both"/>
              <w:rPr>
                <w:rFonts w:cs="Arial"/>
                <w:noProof/>
              </w:rPr>
            </w:pPr>
            <w:r w:rsidRPr="005E1FEC">
              <w:rPr>
                <w:rFonts w:cs="Arial"/>
                <w:noProof/>
              </w:rPr>
              <w:t>Communication Contact Role</w:t>
            </w:r>
            <w:r w:rsidR="00A1248A">
              <w:rPr>
                <w:rFonts w:cs="Arial"/>
                <w:noProof/>
              </w:rPr>
              <w:t>s</w:t>
            </w:r>
          </w:p>
        </w:tc>
        <w:tc>
          <w:tcPr>
            <w:tcW w:w="2160" w:type="dxa"/>
          </w:tcPr>
          <w:p w:rsidR="007F3B81" w:rsidRPr="008D1339" w:rsidRDefault="00F666AA" w:rsidP="00F923DD">
            <w:pPr>
              <w:pStyle w:val="TableText"/>
              <w:rPr>
                <w:rFonts w:cs="Arial"/>
                <w:noProof/>
              </w:rPr>
            </w:pPr>
            <w:r>
              <w:rPr>
                <w:rFonts w:cs="Arial"/>
                <w:noProof/>
              </w:rPr>
              <w:t>All of Clymac’s 10No. regional Account Managers</w:t>
            </w:r>
            <w:r w:rsidR="00A1248A">
              <w:rPr>
                <w:rFonts w:cs="Arial"/>
                <w:noProof/>
              </w:rPr>
              <w:t xml:space="preserve"> under direction from the Business Recovery Office Manager</w:t>
            </w:r>
          </w:p>
          <w:p w:rsidR="007F3B81" w:rsidRPr="00A577E2" w:rsidRDefault="007F3B81" w:rsidP="00F923DD">
            <w:pPr>
              <w:pStyle w:val="TableText"/>
              <w:rPr>
                <w:rFonts w:cs="Arial"/>
                <w:noProof/>
                <w:color w:val="FF0000"/>
              </w:rPr>
            </w:pPr>
          </w:p>
        </w:tc>
        <w:tc>
          <w:tcPr>
            <w:tcW w:w="4272" w:type="dxa"/>
          </w:tcPr>
          <w:p w:rsidR="007F3B81" w:rsidRPr="000973CE" w:rsidRDefault="007F3B81" w:rsidP="00F923DD">
            <w:pPr>
              <w:pStyle w:val="TableText"/>
              <w:rPr>
                <w:rFonts w:cs="Arial"/>
                <w:noProof/>
              </w:rPr>
            </w:pPr>
            <w:r w:rsidRPr="000973CE">
              <w:rPr>
                <w:rFonts w:cs="Arial"/>
                <w:noProof/>
              </w:rPr>
              <w:t>Communicating with:</w:t>
            </w:r>
          </w:p>
          <w:p w:rsidR="007F3B81" w:rsidRPr="000973CE" w:rsidRDefault="00A1248A" w:rsidP="007F3B81">
            <w:pPr>
              <w:pStyle w:val="TableText"/>
              <w:numPr>
                <w:ilvl w:val="0"/>
                <w:numId w:val="20"/>
              </w:numPr>
              <w:rPr>
                <w:rFonts w:cs="Arial"/>
                <w:noProof/>
              </w:rPr>
            </w:pPr>
            <w:r w:rsidRPr="000973CE">
              <w:rPr>
                <w:rFonts w:cs="Arial"/>
                <w:noProof/>
              </w:rPr>
              <w:t>C</w:t>
            </w:r>
            <w:r w:rsidR="007F3B81" w:rsidRPr="000973CE">
              <w:rPr>
                <w:rFonts w:cs="Arial"/>
                <w:noProof/>
              </w:rPr>
              <w:t>lients</w:t>
            </w:r>
            <w:r>
              <w:rPr>
                <w:rFonts w:cs="Arial"/>
                <w:noProof/>
              </w:rPr>
              <w:t xml:space="preserve"> – Clymac Account Managers</w:t>
            </w:r>
          </w:p>
          <w:p w:rsidR="007F3B81" w:rsidRDefault="00A1248A" w:rsidP="00A1248A">
            <w:pPr>
              <w:pStyle w:val="TableText"/>
              <w:numPr>
                <w:ilvl w:val="0"/>
                <w:numId w:val="20"/>
              </w:numPr>
              <w:rPr>
                <w:rFonts w:cs="Arial"/>
                <w:noProof/>
              </w:rPr>
            </w:pPr>
            <w:r>
              <w:rPr>
                <w:rFonts w:cs="Arial"/>
                <w:noProof/>
              </w:rPr>
              <w:t>Suppliers – Business Recovery Office</w:t>
            </w:r>
          </w:p>
          <w:p w:rsidR="00A1248A" w:rsidRPr="00A1248A" w:rsidRDefault="00A1248A" w:rsidP="00A1248A">
            <w:pPr>
              <w:pStyle w:val="TableText"/>
              <w:ind w:left="360"/>
              <w:rPr>
                <w:rFonts w:cs="Arial"/>
                <w:noProof/>
              </w:rPr>
            </w:pPr>
            <w:r>
              <w:rPr>
                <w:rFonts w:cs="Arial"/>
                <w:noProof/>
              </w:rPr>
              <w:t xml:space="preserve">                   Manager</w:t>
            </w:r>
          </w:p>
        </w:tc>
      </w:tr>
    </w:tbl>
    <w:p w:rsidR="00A95A64" w:rsidRDefault="00A95A64">
      <w:pPr>
        <w:rPr>
          <w:rFonts w:ascii="Arial" w:hAnsi="Arial"/>
          <w:lang w:val="en-NZ" w:eastAsia="zh-CN"/>
        </w:rPr>
      </w:pPr>
    </w:p>
    <w:p w:rsidR="00C14F51" w:rsidRDefault="00C14F51">
      <w:pPr>
        <w:rPr>
          <w:rFonts w:ascii="Arial" w:hAnsi="Arial"/>
          <w:lang w:val="en-NZ" w:eastAsia="zh-CN"/>
        </w:rPr>
      </w:pPr>
    </w:p>
    <w:p w:rsidR="00C14F51" w:rsidRDefault="00C14F51">
      <w:pPr>
        <w:rPr>
          <w:rFonts w:ascii="Arial" w:hAnsi="Arial"/>
          <w:lang w:val="en-NZ" w:eastAsia="zh-CN"/>
        </w:rPr>
      </w:pPr>
    </w:p>
    <w:p w:rsidR="00C14F51" w:rsidRDefault="00C14F51">
      <w:pPr>
        <w:rPr>
          <w:rFonts w:ascii="Arial" w:hAnsi="Arial"/>
          <w:lang w:val="en-NZ" w:eastAsia="zh-CN"/>
        </w:rPr>
      </w:pPr>
    </w:p>
    <w:p w:rsidR="00C14F51" w:rsidRDefault="00C14F51">
      <w:pPr>
        <w:rPr>
          <w:rFonts w:ascii="Arial" w:hAnsi="Arial"/>
          <w:lang w:val="en-NZ" w:eastAsia="zh-CN"/>
        </w:rPr>
      </w:pPr>
    </w:p>
    <w:p w:rsidR="00C14F51" w:rsidRDefault="00C14F51">
      <w:pPr>
        <w:rPr>
          <w:rFonts w:ascii="Arial" w:hAnsi="Arial"/>
          <w:lang w:val="en-NZ" w:eastAsia="zh-CN"/>
        </w:rPr>
      </w:pPr>
    </w:p>
    <w:p w:rsidR="00C14F51" w:rsidRDefault="00C14F51">
      <w:pPr>
        <w:rPr>
          <w:rFonts w:ascii="Arial" w:hAnsi="Arial"/>
          <w:lang w:val="en-NZ" w:eastAsia="zh-CN"/>
        </w:rPr>
      </w:pPr>
    </w:p>
    <w:p w:rsidR="00C14F51" w:rsidRDefault="00C14F51">
      <w:pPr>
        <w:rPr>
          <w:rFonts w:ascii="Arial" w:hAnsi="Arial"/>
          <w:lang w:val="en-NZ" w:eastAsia="zh-CN"/>
        </w:rPr>
      </w:pPr>
    </w:p>
    <w:p w:rsidR="00C14F51" w:rsidRDefault="00C14F51">
      <w:pPr>
        <w:rPr>
          <w:rFonts w:ascii="Arial" w:hAnsi="Arial"/>
          <w:lang w:val="en-NZ" w:eastAsia="zh-CN"/>
        </w:rPr>
      </w:pPr>
    </w:p>
    <w:p w:rsidR="00C14F51" w:rsidRDefault="00C14F51">
      <w:pPr>
        <w:rPr>
          <w:rFonts w:ascii="Arial" w:hAnsi="Arial"/>
          <w:lang w:val="en-NZ" w:eastAsia="zh-CN"/>
        </w:rPr>
      </w:pPr>
    </w:p>
    <w:p w:rsidR="00C14F51" w:rsidRDefault="003F5ED0">
      <w:pPr>
        <w:rPr>
          <w:rFonts w:ascii="Arial" w:hAnsi="Arial"/>
          <w:lang w:val="en-NZ" w:eastAsia="zh-CN"/>
        </w:rPr>
      </w:pPr>
      <w:r>
        <w:rPr>
          <w:noProof/>
          <w:lang w:eastAsia="en-GB"/>
        </w:rPr>
        <w:drawing>
          <wp:anchor distT="0" distB="0" distL="114300" distR="114300" simplePos="0" relativeHeight="251662336" behindDoc="1" locked="0" layoutInCell="1" allowOverlap="1">
            <wp:simplePos x="0" y="0"/>
            <wp:positionH relativeFrom="column">
              <wp:posOffset>809625</wp:posOffset>
            </wp:positionH>
            <wp:positionV relativeFrom="paragraph">
              <wp:posOffset>80010</wp:posOffset>
            </wp:positionV>
            <wp:extent cx="1438275" cy="381000"/>
            <wp:effectExtent l="0" t="0" r="9525" b="0"/>
            <wp:wrapNone/>
            <wp:docPr id="262" name="Picture 26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438275" cy="381000"/>
                    </a:xfrm>
                    <a:prstGeom prst="rect">
                      <a:avLst/>
                    </a:prstGeom>
                  </pic:spPr>
                </pic:pic>
              </a:graphicData>
            </a:graphic>
          </wp:anchor>
        </w:drawing>
      </w:r>
      <w:r w:rsidR="0032419C">
        <w:rPr>
          <w:rFonts w:ascii="Arial" w:hAnsi="Arial"/>
          <w:lang w:val="en-NZ" w:eastAsia="zh-CN"/>
        </w:rPr>
        <w:t xml:space="preserve">                       </w:t>
      </w:r>
    </w:p>
    <w:p w:rsidR="00C14F51" w:rsidRPr="00C14F51" w:rsidRDefault="00C14F51" w:rsidP="00C14F51">
      <w:pPr>
        <w:rPr>
          <w:rFonts w:ascii="Arial" w:hAnsi="Arial"/>
          <w:lang w:val="en-NZ" w:eastAsia="zh-CN"/>
        </w:rPr>
      </w:pPr>
      <w:r w:rsidRPr="00C14F51">
        <w:rPr>
          <w:rFonts w:ascii="Arial" w:hAnsi="Arial"/>
          <w:lang w:val="en-NZ" w:eastAsia="zh-CN"/>
        </w:rPr>
        <w:t>Signature:</w:t>
      </w:r>
      <w:r w:rsidR="003F5ED0" w:rsidRPr="003F5ED0">
        <w:rPr>
          <w:noProof/>
          <w:lang w:eastAsia="en-GB"/>
        </w:rPr>
        <w:t xml:space="preserve"> </w:t>
      </w:r>
      <w:r w:rsidR="00B13240">
        <w:rPr>
          <w:rFonts w:ascii="Arial" w:hAnsi="Arial"/>
          <w:lang w:val="en-NZ" w:eastAsia="zh-CN"/>
        </w:rPr>
        <w:t>………………………………….</w:t>
      </w:r>
    </w:p>
    <w:p w:rsidR="00C14F51" w:rsidRPr="00C14F51" w:rsidRDefault="00C14F51" w:rsidP="00C14F51">
      <w:pPr>
        <w:rPr>
          <w:rFonts w:ascii="Arial" w:hAnsi="Arial"/>
          <w:lang w:val="en-NZ" w:eastAsia="zh-CN"/>
        </w:rPr>
      </w:pPr>
    </w:p>
    <w:p w:rsidR="00C14F51" w:rsidRPr="00C14F51" w:rsidRDefault="00C14F51" w:rsidP="00C14F51">
      <w:pPr>
        <w:rPr>
          <w:rFonts w:ascii="Arial" w:hAnsi="Arial"/>
          <w:lang w:val="en-NZ" w:eastAsia="zh-CN"/>
        </w:rPr>
      </w:pPr>
      <w:r>
        <w:rPr>
          <w:rFonts w:ascii="Arial" w:hAnsi="Arial"/>
          <w:lang w:val="en-NZ" w:eastAsia="zh-CN"/>
        </w:rPr>
        <w:t xml:space="preserve">Position:       </w:t>
      </w:r>
      <w:r w:rsidRPr="00C14F51">
        <w:rPr>
          <w:rFonts w:ascii="Arial" w:hAnsi="Arial"/>
          <w:lang w:val="en-NZ" w:eastAsia="zh-CN"/>
        </w:rPr>
        <w:t>Director</w:t>
      </w:r>
    </w:p>
    <w:p w:rsidR="00C14F51" w:rsidRPr="00C14F51" w:rsidRDefault="00C14F51" w:rsidP="00C14F51">
      <w:pPr>
        <w:rPr>
          <w:rFonts w:ascii="Arial" w:hAnsi="Arial"/>
          <w:lang w:val="en-NZ" w:eastAsia="zh-CN"/>
        </w:rPr>
      </w:pPr>
    </w:p>
    <w:p w:rsidR="00C14F51" w:rsidRPr="00C14F51" w:rsidRDefault="00C14F51" w:rsidP="00C14F51">
      <w:pPr>
        <w:rPr>
          <w:rFonts w:ascii="Arial" w:hAnsi="Arial"/>
          <w:lang w:val="en-NZ" w:eastAsia="zh-CN"/>
        </w:rPr>
      </w:pPr>
      <w:r w:rsidRPr="00C14F51">
        <w:rPr>
          <w:rFonts w:ascii="Arial" w:hAnsi="Arial"/>
          <w:lang w:val="en-NZ" w:eastAsia="zh-CN"/>
        </w:rPr>
        <w:t>Date:</w:t>
      </w:r>
      <w:r w:rsidRPr="00C14F51">
        <w:rPr>
          <w:rFonts w:ascii="Arial" w:hAnsi="Arial"/>
          <w:lang w:val="en-NZ" w:eastAsia="zh-CN"/>
        </w:rPr>
        <w:tab/>
      </w:r>
      <w:r>
        <w:rPr>
          <w:rFonts w:ascii="Arial" w:hAnsi="Arial"/>
          <w:lang w:val="en-NZ" w:eastAsia="zh-CN"/>
        </w:rPr>
        <w:t xml:space="preserve">        </w:t>
      </w:r>
      <w:r w:rsidR="00390282">
        <w:rPr>
          <w:rFonts w:ascii="Arial" w:hAnsi="Arial"/>
          <w:lang w:val="en-NZ" w:eastAsia="zh-CN"/>
        </w:rPr>
        <w:t>30/04</w:t>
      </w:r>
      <w:r w:rsidRPr="00C14F51">
        <w:rPr>
          <w:rFonts w:ascii="Arial" w:hAnsi="Arial"/>
          <w:lang w:val="en-NZ" w:eastAsia="zh-CN"/>
        </w:rPr>
        <w:t>/20</w:t>
      </w:r>
      <w:r w:rsidR="009D6EE8">
        <w:rPr>
          <w:rFonts w:ascii="Arial" w:hAnsi="Arial"/>
          <w:lang w:val="en-NZ" w:eastAsia="zh-CN"/>
        </w:rPr>
        <w:t>20</w:t>
      </w:r>
    </w:p>
    <w:p w:rsidR="00C14F51" w:rsidRPr="00C14F51" w:rsidRDefault="00C14F51" w:rsidP="00C14F51">
      <w:pPr>
        <w:rPr>
          <w:rFonts w:ascii="Arial" w:hAnsi="Arial"/>
          <w:lang w:val="en-NZ" w:eastAsia="zh-CN"/>
        </w:rPr>
      </w:pPr>
    </w:p>
    <w:p w:rsidR="00C14F51" w:rsidRDefault="00C14F51" w:rsidP="00C14F51">
      <w:pPr>
        <w:rPr>
          <w:rFonts w:ascii="Arial" w:hAnsi="Arial"/>
          <w:lang w:val="en-NZ" w:eastAsia="zh-CN"/>
        </w:rPr>
      </w:pPr>
      <w:r>
        <w:rPr>
          <w:rFonts w:ascii="Arial" w:hAnsi="Arial"/>
          <w:lang w:val="en-NZ" w:eastAsia="zh-CN"/>
        </w:rPr>
        <w:t xml:space="preserve">Review:      </w:t>
      </w:r>
      <w:r w:rsidR="00390282">
        <w:rPr>
          <w:rFonts w:ascii="Arial" w:hAnsi="Arial"/>
          <w:lang w:val="en-NZ" w:eastAsia="zh-CN"/>
        </w:rPr>
        <w:t xml:space="preserve"> </w:t>
      </w:r>
      <w:r w:rsidRPr="00C14F51">
        <w:rPr>
          <w:rFonts w:ascii="Arial" w:hAnsi="Arial"/>
          <w:lang w:val="en-NZ" w:eastAsia="zh-CN"/>
        </w:rPr>
        <w:t>01/05/20</w:t>
      </w:r>
      <w:r w:rsidR="00B13240">
        <w:rPr>
          <w:rFonts w:ascii="Arial" w:hAnsi="Arial"/>
          <w:lang w:val="en-NZ" w:eastAsia="zh-CN"/>
        </w:rPr>
        <w:t>2</w:t>
      </w:r>
      <w:r w:rsidR="009D6EE8">
        <w:rPr>
          <w:rFonts w:ascii="Arial" w:hAnsi="Arial"/>
          <w:lang w:val="en-NZ" w:eastAsia="zh-CN"/>
        </w:rPr>
        <w:t>1</w:t>
      </w:r>
    </w:p>
    <w:sectPr w:rsidR="00C14F51" w:rsidSect="003E0686">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D0" w:rsidRDefault="003F5ED0" w:rsidP="003E0686">
      <w:pPr>
        <w:spacing w:after="0" w:line="240" w:lineRule="auto"/>
      </w:pPr>
      <w:r>
        <w:separator/>
      </w:r>
    </w:p>
  </w:endnote>
  <w:endnote w:type="continuationSeparator" w:id="0">
    <w:p w:rsidR="003F5ED0" w:rsidRDefault="003F5ED0" w:rsidP="003E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D0" w:rsidRPr="005479A8" w:rsidRDefault="003F5ED0" w:rsidP="00617887">
    <w:pPr>
      <w:tabs>
        <w:tab w:val="center" w:pos="4153"/>
        <w:tab w:val="right" w:pos="8306"/>
      </w:tabs>
      <w:spacing w:after="0" w:line="240" w:lineRule="auto"/>
      <w:jc w:val="center"/>
      <w:rPr>
        <w:rFonts w:ascii="Arial" w:eastAsia="SimSun" w:hAnsi="Arial" w:cs="Times New Roman"/>
        <w:sz w:val="20"/>
        <w:szCs w:val="20"/>
        <w:lang w:val="en-NZ" w:eastAsia="zh-CN"/>
      </w:rPr>
    </w:pPr>
    <w:r w:rsidRPr="005479A8">
      <w:rPr>
        <w:rFonts w:ascii="Arial" w:eastAsia="SimSun" w:hAnsi="Arial" w:cs="Times New Roman"/>
        <w:sz w:val="20"/>
        <w:szCs w:val="20"/>
        <w:lang w:val="en-NZ" w:eastAsia="zh-CN"/>
      </w:rPr>
      <w:tab/>
    </w:r>
    <w:r w:rsidRPr="005479A8">
      <w:rPr>
        <w:rFonts w:ascii="Arial" w:eastAsia="SimSun" w:hAnsi="Arial" w:cs="Times New Roman"/>
        <w:sz w:val="20"/>
        <w:szCs w:val="20"/>
        <w:lang w:val="en-NZ" w:eastAsia="zh-CN"/>
      </w:rPr>
      <w:tab/>
    </w:r>
    <w:r>
      <w:rPr>
        <w:rFonts w:ascii="Arial" w:eastAsia="SimSun" w:hAnsi="Arial" w:cs="Times New Roman"/>
        <w:sz w:val="20"/>
        <w:szCs w:val="20"/>
        <w:lang w:val="en-NZ" w:eastAsia="zh-CN"/>
      </w:rPr>
      <w:t xml:space="preserve">   </w:t>
    </w:r>
    <w:r w:rsidRPr="005479A8">
      <w:rPr>
        <w:rFonts w:ascii="Arial" w:eastAsia="SimSun" w:hAnsi="Arial" w:cs="Times New Roman"/>
        <w:sz w:val="20"/>
        <w:szCs w:val="20"/>
        <w:lang w:val="en-NZ" w:eastAsia="zh-CN"/>
      </w:rPr>
      <w:t xml:space="preserve">Page </w:t>
    </w:r>
    <w:r w:rsidRPr="005479A8">
      <w:rPr>
        <w:rFonts w:ascii="Arial" w:eastAsia="SimSun" w:hAnsi="Arial" w:cs="Times New Roman"/>
        <w:sz w:val="20"/>
        <w:szCs w:val="20"/>
        <w:lang w:val="en-NZ" w:eastAsia="zh-CN"/>
      </w:rPr>
      <w:fldChar w:fldCharType="begin"/>
    </w:r>
    <w:r w:rsidRPr="005479A8">
      <w:rPr>
        <w:rFonts w:ascii="Arial" w:eastAsia="SimSun" w:hAnsi="Arial" w:cs="Times New Roman"/>
        <w:sz w:val="20"/>
        <w:szCs w:val="20"/>
        <w:lang w:val="en-NZ" w:eastAsia="zh-CN"/>
      </w:rPr>
      <w:instrText xml:space="preserve"> PAGE </w:instrText>
    </w:r>
    <w:r w:rsidRPr="005479A8">
      <w:rPr>
        <w:rFonts w:ascii="Arial" w:eastAsia="SimSun" w:hAnsi="Arial" w:cs="Times New Roman"/>
        <w:sz w:val="20"/>
        <w:szCs w:val="20"/>
        <w:lang w:val="en-NZ" w:eastAsia="zh-CN"/>
      </w:rPr>
      <w:fldChar w:fldCharType="separate"/>
    </w:r>
    <w:r w:rsidR="00017B5C">
      <w:rPr>
        <w:rFonts w:ascii="Arial" w:eastAsia="SimSun" w:hAnsi="Arial" w:cs="Times New Roman"/>
        <w:noProof/>
        <w:sz w:val="20"/>
        <w:szCs w:val="20"/>
        <w:lang w:val="en-NZ" w:eastAsia="zh-CN"/>
      </w:rPr>
      <w:t>3</w:t>
    </w:r>
    <w:r w:rsidRPr="005479A8">
      <w:rPr>
        <w:rFonts w:ascii="Arial" w:eastAsia="SimSun" w:hAnsi="Arial" w:cs="Times New Roman"/>
        <w:sz w:val="20"/>
        <w:szCs w:val="20"/>
        <w:lang w:val="en-NZ" w:eastAsia="zh-CN"/>
      </w:rPr>
      <w:fldChar w:fldCharType="end"/>
    </w:r>
    <w:r w:rsidRPr="005479A8">
      <w:rPr>
        <w:rFonts w:ascii="Arial" w:eastAsia="SimSun" w:hAnsi="Arial" w:cs="Times New Roman"/>
        <w:sz w:val="20"/>
        <w:szCs w:val="20"/>
        <w:lang w:val="en-NZ" w:eastAsia="zh-CN"/>
      </w:rPr>
      <w:t xml:space="preserve"> of </w:t>
    </w:r>
    <w:r w:rsidRPr="005479A8">
      <w:rPr>
        <w:rFonts w:ascii="Arial" w:eastAsia="SimSun" w:hAnsi="Arial" w:cs="Times New Roman"/>
        <w:sz w:val="20"/>
        <w:szCs w:val="20"/>
        <w:lang w:val="en-NZ" w:eastAsia="zh-CN"/>
      </w:rPr>
      <w:fldChar w:fldCharType="begin"/>
    </w:r>
    <w:r w:rsidRPr="005479A8">
      <w:rPr>
        <w:rFonts w:ascii="Arial" w:eastAsia="SimSun" w:hAnsi="Arial" w:cs="Times New Roman"/>
        <w:sz w:val="20"/>
        <w:szCs w:val="20"/>
        <w:lang w:val="en-NZ" w:eastAsia="zh-CN"/>
      </w:rPr>
      <w:instrText xml:space="preserve"> NUMPAGES </w:instrText>
    </w:r>
    <w:r w:rsidRPr="005479A8">
      <w:rPr>
        <w:rFonts w:ascii="Arial" w:eastAsia="SimSun" w:hAnsi="Arial" w:cs="Times New Roman"/>
        <w:sz w:val="20"/>
        <w:szCs w:val="20"/>
        <w:lang w:val="en-NZ" w:eastAsia="zh-CN"/>
      </w:rPr>
      <w:fldChar w:fldCharType="separate"/>
    </w:r>
    <w:r w:rsidR="00017B5C">
      <w:rPr>
        <w:rFonts w:ascii="Arial" w:eastAsia="SimSun" w:hAnsi="Arial" w:cs="Times New Roman"/>
        <w:noProof/>
        <w:sz w:val="20"/>
        <w:szCs w:val="20"/>
        <w:lang w:val="en-NZ" w:eastAsia="zh-CN"/>
      </w:rPr>
      <w:t>19</w:t>
    </w:r>
    <w:r w:rsidRPr="005479A8">
      <w:rPr>
        <w:rFonts w:ascii="Arial" w:eastAsia="SimSun" w:hAnsi="Arial" w:cs="Times New Roman"/>
        <w:sz w:val="20"/>
        <w:szCs w:val="20"/>
        <w:lang w:val="en-NZ" w:eastAsia="zh-CN"/>
      </w:rPr>
      <w:fldChar w:fldCharType="end"/>
    </w:r>
  </w:p>
  <w:p w:rsidR="003F5ED0" w:rsidRDefault="003F5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D0" w:rsidRDefault="003F5ED0" w:rsidP="003E0686">
      <w:pPr>
        <w:spacing w:after="0" w:line="240" w:lineRule="auto"/>
      </w:pPr>
      <w:r>
        <w:separator/>
      </w:r>
    </w:p>
  </w:footnote>
  <w:footnote w:type="continuationSeparator" w:id="0">
    <w:p w:rsidR="003F5ED0" w:rsidRDefault="003F5ED0" w:rsidP="003E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D0" w:rsidRPr="003E0686" w:rsidRDefault="003F5ED0" w:rsidP="003E0686">
    <w:pPr>
      <w:tabs>
        <w:tab w:val="center" w:pos="4153"/>
        <w:tab w:val="right" w:pos="8306"/>
      </w:tabs>
      <w:spacing w:after="0" w:line="240" w:lineRule="auto"/>
      <w:rPr>
        <w:rFonts w:ascii="Arial" w:eastAsia="SimSun" w:hAnsi="Arial" w:cs="Times New Roman"/>
        <w:noProof/>
        <w:sz w:val="20"/>
        <w:szCs w:val="20"/>
        <w:lang w:val="en-NZ" w:eastAsia="zh-CN"/>
      </w:rPr>
    </w:pPr>
    <w:r w:rsidRPr="00610FFD">
      <w:rPr>
        <w:rFonts w:ascii="Arial" w:hAnsi="Arial" w:cs="Arial"/>
        <w:noProof/>
        <w:lang w:eastAsia="en-GB"/>
      </w:rPr>
      <w:drawing>
        <wp:anchor distT="0" distB="0" distL="114300" distR="114300" simplePos="0" relativeHeight="251658240" behindDoc="0" locked="0" layoutInCell="1" allowOverlap="1" wp14:anchorId="30346637" wp14:editId="65421D33">
          <wp:simplePos x="0" y="0"/>
          <wp:positionH relativeFrom="margin">
            <wp:align>right</wp:align>
          </wp:positionH>
          <wp:positionV relativeFrom="paragraph">
            <wp:posOffset>-207058</wp:posOffset>
          </wp:positionV>
          <wp:extent cx="1628775" cy="571500"/>
          <wp:effectExtent l="0" t="0" r="9525"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61" t="27791"/>
                  <a:stretch>
                    <a:fillRect/>
                  </a:stretch>
                </pic:blipFill>
                <pic:spPr bwMode="auto">
                  <a:xfrm>
                    <a:off x="0" y="0"/>
                    <a:ext cx="1628775" cy="571500"/>
                  </a:xfrm>
                  <a:prstGeom prst="rect">
                    <a:avLst/>
                  </a:prstGeom>
                  <a:noFill/>
                  <a:ln>
                    <a:noFill/>
                  </a:ln>
                </pic:spPr>
              </pic:pic>
            </a:graphicData>
          </a:graphic>
        </wp:anchor>
      </w:drawing>
    </w:r>
    <w:r w:rsidRPr="005479A8">
      <w:rPr>
        <w:rFonts w:ascii="Arial" w:eastAsia="SimSun" w:hAnsi="Arial" w:cs="Times New Roman"/>
        <w:noProof/>
        <w:sz w:val="20"/>
        <w:szCs w:val="20"/>
        <w:lang w:val="en-NZ" w:eastAsia="zh-CN"/>
      </w:rPr>
      <w:t>Clymac</w:t>
    </w:r>
    <w:r w:rsidRPr="003E0686">
      <w:rPr>
        <w:rFonts w:ascii="Arial" w:eastAsia="SimSun" w:hAnsi="Arial" w:cs="Times New Roman"/>
        <w:noProof/>
        <w:sz w:val="20"/>
        <w:szCs w:val="20"/>
        <w:lang w:val="en-NZ" w:eastAsia="zh-CN"/>
      </w:rPr>
      <w:t xml:space="preserve"> </w:t>
    </w:r>
    <w:r w:rsidRPr="005479A8">
      <w:rPr>
        <w:rFonts w:ascii="Arial" w:eastAsia="SimSun" w:hAnsi="Arial" w:cs="Times New Roman"/>
        <w:noProof/>
        <w:sz w:val="20"/>
        <w:szCs w:val="20"/>
        <w:lang w:val="en-NZ" w:eastAsia="zh-CN"/>
      </w:rPr>
      <w:t xml:space="preserve">Ltd. Business Continuity Plan </w:t>
    </w:r>
    <w:r w:rsidRPr="003E0686">
      <w:rPr>
        <w:rFonts w:ascii="Arial" w:eastAsia="SimSun" w:hAnsi="Arial" w:cs="Times New Roman"/>
        <w:noProof/>
        <w:sz w:val="20"/>
        <w:szCs w:val="20"/>
        <w:lang w:val="en-NZ" w:eastAsia="zh-CN"/>
      </w:rPr>
      <w:t>–</w:t>
    </w:r>
    <w:r w:rsidR="00017B5C">
      <w:rPr>
        <w:rFonts w:ascii="Arial" w:eastAsia="SimSun" w:hAnsi="Arial" w:cs="Times New Roman"/>
        <w:noProof/>
        <w:sz w:val="20"/>
        <w:szCs w:val="20"/>
        <w:lang w:val="en-NZ" w:eastAsia="zh-CN"/>
      </w:rPr>
      <w:t xml:space="preserve"> 30/04/2021</w:t>
    </w:r>
    <w:r w:rsidRPr="003E0686">
      <w:rPr>
        <w:rFonts w:ascii="Arial" w:eastAsia="SimSun" w:hAnsi="Arial" w:cs="Times New Roman"/>
        <w:noProof/>
        <w:sz w:val="20"/>
        <w:szCs w:val="20"/>
        <w:lang w:val="en-NZ" w:eastAsia="zh-CN"/>
      </w:rPr>
      <w:tab/>
    </w:r>
  </w:p>
  <w:p w:rsidR="003F5ED0" w:rsidRDefault="003F5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5A1"/>
    <w:multiLevelType w:val="hybridMultilevel"/>
    <w:tmpl w:val="681669E8"/>
    <w:lvl w:ilvl="0" w:tplc="CDBAD256">
      <w:start w:val="1"/>
      <w:numFmt w:val="bullet"/>
      <w:lvlText w:val=""/>
      <w:lvlJc w:val="left"/>
      <w:pPr>
        <w:tabs>
          <w:tab w:val="num" w:pos="360"/>
        </w:tabs>
        <w:ind w:left="360" w:hanging="360"/>
      </w:pPr>
      <w:rPr>
        <w:rFonts w:ascii="Symbol" w:hAnsi="Symbol" w:hint="default"/>
        <w:sz w:val="20"/>
      </w:rPr>
    </w:lvl>
    <w:lvl w:ilvl="1" w:tplc="497A4B06">
      <w:start w:val="1"/>
      <w:numFmt w:val="decimal"/>
      <w:lvlText w:val="%2."/>
      <w:lvlJc w:val="left"/>
      <w:pPr>
        <w:tabs>
          <w:tab w:val="num" w:pos="1080"/>
        </w:tabs>
        <w:ind w:left="1080" w:hanging="360"/>
      </w:pPr>
      <w:rPr>
        <w:rFonts w:ascii="Times New Roman" w:hAnsi="Times New Roman"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2672B9"/>
    <w:multiLevelType w:val="hybridMultilevel"/>
    <w:tmpl w:val="008C6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37945"/>
    <w:multiLevelType w:val="hybridMultilevel"/>
    <w:tmpl w:val="3028DC2E"/>
    <w:lvl w:ilvl="0" w:tplc="1D745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7FA5"/>
    <w:multiLevelType w:val="hybridMultilevel"/>
    <w:tmpl w:val="41F6F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40048"/>
    <w:multiLevelType w:val="hybridMultilevel"/>
    <w:tmpl w:val="EA72A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B6C6E"/>
    <w:multiLevelType w:val="hybridMultilevel"/>
    <w:tmpl w:val="E8BE6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24466"/>
    <w:multiLevelType w:val="multilevel"/>
    <w:tmpl w:val="3968D60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rPr>
        <w:i w:val="0"/>
        <w:color w:val="auto"/>
      </w:rPr>
    </w:lvl>
    <w:lvl w:ilvl="2">
      <w:start w:val="1"/>
      <w:numFmt w:val="decimal"/>
      <w:pStyle w:val="Heading3"/>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19B12CE"/>
    <w:multiLevelType w:val="hybridMultilevel"/>
    <w:tmpl w:val="E4DC6F90"/>
    <w:lvl w:ilvl="0" w:tplc="51C687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B66960"/>
    <w:multiLevelType w:val="hybridMultilevel"/>
    <w:tmpl w:val="838ABDD2"/>
    <w:lvl w:ilvl="0" w:tplc="7FAA3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E3057"/>
    <w:multiLevelType w:val="hybridMultilevel"/>
    <w:tmpl w:val="63FAE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DC61FB"/>
    <w:multiLevelType w:val="multilevel"/>
    <w:tmpl w:val="4A52BC6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B7B3EA6"/>
    <w:multiLevelType w:val="hybridMultilevel"/>
    <w:tmpl w:val="2F9CF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70032"/>
    <w:multiLevelType w:val="hybridMultilevel"/>
    <w:tmpl w:val="2FFE81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D7A54"/>
    <w:multiLevelType w:val="hybridMultilevel"/>
    <w:tmpl w:val="8EFCD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6"/>
  </w:num>
  <w:num w:numId="5">
    <w:abstractNumId w:val="1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8"/>
  </w:num>
  <w:num w:numId="19">
    <w:abstractNumId w:val="2"/>
  </w:num>
  <w:num w:numId="20">
    <w:abstractNumId w:val="0"/>
  </w:num>
  <w:num w:numId="21">
    <w:abstractNumId w:val="1"/>
  </w:num>
  <w:num w:numId="22">
    <w:abstractNumId w:val="9"/>
  </w:num>
  <w:num w:numId="23">
    <w:abstractNumId w:val="4"/>
  </w:num>
  <w:num w:numId="24">
    <w:abstractNumId w:val="11"/>
  </w:num>
  <w:num w:numId="25">
    <w:abstractNumId w:val="6"/>
  </w:num>
  <w:num w:numId="26">
    <w:abstractNumId w:val="6"/>
  </w:num>
  <w:num w:numId="27">
    <w:abstractNumId w:val="6"/>
  </w:num>
  <w:num w:numId="28">
    <w:abstractNumId w:val="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04"/>
    <w:rsid w:val="00000242"/>
    <w:rsid w:val="000061FE"/>
    <w:rsid w:val="00007634"/>
    <w:rsid w:val="00016607"/>
    <w:rsid w:val="00016715"/>
    <w:rsid w:val="00017B5C"/>
    <w:rsid w:val="00030F37"/>
    <w:rsid w:val="00035EB1"/>
    <w:rsid w:val="00047C42"/>
    <w:rsid w:val="00062476"/>
    <w:rsid w:val="00092697"/>
    <w:rsid w:val="00095D99"/>
    <w:rsid w:val="000973CE"/>
    <w:rsid w:val="000A66F3"/>
    <w:rsid w:val="000B170A"/>
    <w:rsid w:val="000B386B"/>
    <w:rsid w:val="000B38A5"/>
    <w:rsid w:val="000B448D"/>
    <w:rsid w:val="000C30E3"/>
    <w:rsid w:val="000C4B60"/>
    <w:rsid w:val="000D2D8F"/>
    <w:rsid w:val="000D392F"/>
    <w:rsid w:val="000D3ACB"/>
    <w:rsid w:val="000D7518"/>
    <w:rsid w:val="001023EA"/>
    <w:rsid w:val="00110079"/>
    <w:rsid w:val="001156FB"/>
    <w:rsid w:val="00126036"/>
    <w:rsid w:val="00131672"/>
    <w:rsid w:val="00133EDE"/>
    <w:rsid w:val="00137084"/>
    <w:rsid w:val="00141154"/>
    <w:rsid w:val="00147D97"/>
    <w:rsid w:val="00161AE7"/>
    <w:rsid w:val="00162600"/>
    <w:rsid w:val="00163873"/>
    <w:rsid w:val="00182DCF"/>
    <w:rsid w:val="001A0574"/>
    <w:rsid w:val="001A0D53"/>
    <w:rsid w:val="001B5CE3"/>
    <w:rsid w:val="001D4F08"/>
    <w:rsid w:val="001D6F52"/>
    <w:rsid w:val="001E777D"/>
    <w:rsid w:val="001F4B87"/>
    <w:rsid w:val="00201423"/>
    <w:rsid w:val="00202DCF"/>
    <w:rsid w:val="00204CCF"/>
    <w:rsid w:val="002062DF"/>
    <w:rsid w:val="002135DB"/>
    <w:rsid w:val="00216A53"/>
    <w:rsid w:val="002266D6"/>
    <w:rsid w:val="002330F8"/>
    <w:rsid w:val="00244180"/>
    <w:rsid w:val="00254408"/>
    <w:rsid w:val="00260C04"/>
    <w:rsid w:val="00261142"/>
    <w:rsid w:val="00263A23"/>
    <w:rsid w:val="00266DC2"/>
    <w:rsid w:val="002716D7"/>
    <w:rsid w:val="00280497"/>
    <w:rsid w:val="0028190A"/>
    <w:rsid w:val="00282D89"/>
    <w:rsid w:val="00287F6E"/>
    <w:rsid w:val="0029497E"/>
    <w:rsid w:val="002A12BE"/>
    <w:rsid w:val="002B772D"/>
    <w:rsid w:val="002C0A1A"/>
    <w:rsid w:val="002C4E12"/>
    <w:rsid w:val="002C58D5"/>
    <w:rsid w:val="002E29CD"/>
    <w:rsid w:val="002E6B70"/>
    <w:rsid w:val="002F09C8"/>
    <w:rsid w:val="002F49C7"/>
    <w:rsid w:val="002F58EB"/>
    <w:rsid w:val="002F7622"/>
    <w:rsid w:val="00320348"/>
    <w:rsid w:val="0032274C"/>
    <w:rsid w:val="00323E53"/>
    <w:rsid w:val="0032419C"/>
    <w:rsid w:val="00333448"/>
    <w:rsid w:val="00335CCD"/>
    <w:rsid w:val="00335D25"/>
    <w:rsid w:val="003459BF"/>
    <w:rsid w:val="003531E4"/>
    <w:rsid w:val="00356555"/>
    <w:rsid w:val="00356CC5"/>
    <w:rsid w:val="00361973"/>
    <w:rsid w:val="0036265B"/>
    <w:rsid w:val="00371281"/>
    <w:rsid w:val="00383E7B"/>
    <w:rsid w:val="00390282"/>
    <w:rsid w:val="0039466B"/>
    <w:rsid w:val="003A729C"/>
    <w:rsid w:val="003B6B06"/>
    <w:rsid w:val="003D0A0D"/>
    <w:rsid w:val="003D420D"/>
    <w:rsid w:val="003D5D11"/>
    <w:rsid w:val="003D69E4"/>
    <w:rsid w:val="003E0686"/>
    <w:rsid w:val="003F5ED0"/>
    <w:rsid w:val="0040304A"/>
    <w:rsid w:val="00411911"/>
    <w:rsid w:val="0041715B"/>
    <w:rsid w:val="00417699"/>
    <w:rsid w:val="00420210"/>
    <w:rsid w:val="00423939"/>
    <w:rsid w:val="00426FD8"/>
    <w:rsid w:val="00453CED"/>
    <w:rsid w:val="00462003"/>
    <w:rsid w:val="0046385C"/>
    <w:rsid w:val="004871B5"/>
    <w:rsid w:val="00494B80"/>
    <w:rsid w:val="00496F8B"/>
    <w:rsid w:val="004A2544"/>
    <w:rsid w:val="004B76E3"/>
    <w:rsid w:val="004C22DB"/>
    <w:rsid w:val="004D095B"/>
    <w:rsid w:val="004D0B6B"/>
    <w:rsid w:val="004D52E8"/>
    <w:rsid w:val="004E268C"/>
    <w:rsid w:val="004E3877"/>
    <w:rsid w:val="004E479C"/>
    <w:rsid w:val="004F14FF"/>
    <w:rsid w:val="004F3C14"/>
    <w:rsid w:val="0051208C"/>
    <w:rsid w:val="00512FFF"/>
    <w:rsid w:val="0052440B"/>
    <w:rsid w:val="005334DF"/>
    <w:rsid w:val="00545E21"/>
    <w:rsid w:val="005479A8"/>
    <w:rsid w:val="00553161"/>
    <w:rsid w:val="00553B75"/>
    <w:rsid w:val="00554047"/>
    <w:rsid w:val="00556817"/>
    <w:rsid w:val="00564D8A"/>
    <w:rsid w:val="005671C9"/>
    <w:rsid w:val="005831FB"/>
    <w:rsid w:val="00590ECE"/>
    <w:rsid w:val="00592B7C"/>
    <w:rsid w:val="005964AB"/>
    <w:rsid w:val="00596816"/>
    <w:rsid w:val="00596A7D"/>
    <w:rsid w:val="005A1E94"/>
    <w:rsid w:val="005A504B"/>
    <w:rsid w:val="005A5A74"/>
    <w:rsid w:val="005B07C6"/>
    <w:rsid w:val="005B3569"/>
    <w:rsid w:val="005D6BDF"/>
    <w:rsid w:val="005E1FEC"/>
    <w:rsid w:val="005E7721"/>
    <w:rsid w:val="00602805"/>
    <w:rsid w:val="00604B4F"/>
    <w:rsid w:val="00610FFD"/>
    <w:rsid w:val="00613B3C"/>
    <w:rsid w:val="00617887"/>
    <w:rsid w:val="0062271F"/>
    <w:rsid w:val="006229B4"/>
    <w:rsid w:val="00624BC1"/>
    <w:rsid w:val="00627893"/>
    <w:rsid w:val="00636560"/>
    <w:rsid w:val="00645006"/>
    <w:rsid w:val="00653C8A"/>
    <w:rsid w:val="006616CC"/>
    <w:rsid w:val="00672B37"/>
    <w:rsid w:val="00676A0B"/>
    <w:rsid w:val="0068348D"/>
    <w:rsid w:val="00685D89"/>
    <w:rsid w:val="0069560E"/>
    <w:rsid w:val="006A092E"/>
    <w:rsid w:val="006A51C5"/>
    <w:rsid w:val="006A5E84"/>
    <w:rsid w:val="006C0100"/>
    <w:rsid w:val="006C1685"/>
    <w:rsid w:val="006C7B56"/>
    <w:rsid w:val="006D4F88"/>
    <w:rsid w:val="006D7D45"/>
    <w:rsid w:val="006E5D6D"/>
    <w:rsid w:val="006E741A"/>
    <w:rsid w:val="006F3FCA"/>
    <w:rsid w:val="00700D1D"/>
    <w:rsid w:val="00714986"/>
    <w:rsid w:val="00717441"/>
    <w:rsid w:val="00733581"/>
    <w:rsid w:val="00740604"/>
    <w:rsid w:val="00771942"/>
    <w:rsid w:val="00772927"/>
    <w:rsid w:val="00774EEF"/>
    <w:rsid w:val="00777B14"/>
    <w:rsid w:val="007805A8"/>
    <w:rsid w:val="00786B54"/>
    <w:rsid w:val="00793D75"/>
    <w:rsid w:val="007A70B7"/>
    <w:rsid w:val="007A70DB"/>
    <w:rsid w:val="007B406F"/>
    <w:rsid w:val="007B48DD"/>
    <w:rsid w:val="007C10B0"/>
    <w:rsid w:val="007C15C3"/>
    <w:rsid w:val="007D36AB"/>
    <w:rsid w:val="007E4DA1"/>
    <w:rsid w:val="007F3B81"/>
    <w:rsid w:val="007F49A6"/>
    <w:rsid w:val="007F4AF0"/>
    <w:rsid w:val="0080514C"/>
    <w:rsid w:val="00806215"/>
    <w:rsid w:val="00810167"/>
    <w:rsid w:val="00810991"/>
    <w:rsid w:val="00812D1B"/>
    <w:rsid w:val="00815BFB"/>
    <w:rsid w:val="008207E7"/>
    <w:rsid w:val="00825F2D"/>
    <w:rsid w:val="008364FC"/>
    <w:rsid w:val="00842E65"/>
    <w:rsid w:val="0084726F"/>
    <w:rsid w:val="008547D2"/>
    <w:rsid w:val="0086029E"/>
    <w:rsid w:val="00866F02"/>
    <w:rsid w:val="00872764"/>
    <w:rsid w:val="008731BA"/>
    <w:rsid w:val="00880D19"/>
    <w:rsid w:val="0088524B"/>
    <w:rsid w:val="008976F1"/>
    <w:rsid w:val="008A4A97"/>
    <w:rsid w:val="008B1626"/>
    <w:rsid w:val="008C7585"/>
    <w:rsid w:val="008D1339"/>
    <w:rsid w:val="008D4B20"/>
    <w:rsid w:val="008D727B"/>
    <w:rsid w:val="008E6FCB"/>
    <w:rsid w:val="008F754B"/>
    <w:rsid w:val="00900A6B"/>
    <w:rsid w:val="00901C41"/>
    <w:rsid w:val="00904BBD"/>
    <w:rsid w:val="0091777C"/>
    <w:rsid w:val="009217F4"/>
    <w:rsid w:val="009420E2"/>
    <w:rsid w:val="009452E2"/>
    <w:rsid w:val="00953FBA"/>
    <w:rsid w:val="00975DEA"/>
    <w:rsid w:val="009858AA"/>
    <w:rsid w:val="009B02D2"/>
    <w:rsid w:val="009B14D8"/>
    <w:rsid w:val="009C0626"/>
    <w:rsid w:val="009C17F9"/>
    <w:rsid w:val="009C7CA8"/>
    <w:rsid w:val="009D18E8"/>
    <w:rsid w:val="009D601D"/>
    <w:rsid w:val="009D6565"/>
    <w:rsid w:val="009D6EE8"/>
    <w:rsid w:val="009E169B"/>
    <w:rsid w:val="009E6329"/>
    <w:rsid w:val="009F2380"/>
    <w:rsid w:val="009F41FB"/>
    <w:rsid w:val="00A04C9F"/>
    <w:rsid w:val="00A1248A"/>
    <w:rsid w:val="00A142F4"/>
    <w:rsid w:val="00A25DFB"/>
    <w:rsid w:val="00A33475"/>
    <w:rsid w:val="00A33F5E"/>
    <w:rsid w:val="00A37EC9"/>
    <w:rsid w:val="00A428E6"/>
    <w:rsid w:val="00A55424"/>
    <w:rsid w:val="00A577E2"/>
    <w:rsid w:val="00A61C99"/>
    <w:rsid w:val="00A718E1"/>
    <w:rsid w:val="00A81357"/>
    <w:rsid w:val="00A81394"/>
    <w:rsid w:val="00A875A6"/>
    <w:rsid w:val="00A95A64"/>
    <w:rsid w:val="00A9737A"/>
    <w:rsid w:val="00AA3BB2"/>
    <w:rsid w:val="00AC3F3B"/>
    <w:rsid w:val="00AC4EFA"/>
    <w:rsid w:val="00AD716B"/>
    <w:rsid w:val="00AE197E"/>
    <w:rsid w:val="00AF3620"/>
    <w:rsid w:val="00B03192"/>
    <w:rsid w:val="00B11340"/>
    <w:rsid w:val="00B13240"/>
    <w:rsid w:val="00B153B9"/>
    <w:rsid w:val="00B15F22"/>
    <w:rsid w:val="00B23D15"/>
    <w:rsid w:val="00B335ED"/>
    <w:rsid w:val="00B3386E"/>
    <w:rsid w:val="00B52B47"/>
    <w:rsid w:val="00B607AA"/>
    <w:rsid w:val="00B6445E"/>
    <w:rsid w:val="00B72B83"/>
    <w:rsid w:val="00B774D4"/>
    <w:rsid w:val="00B8592C"/>
    <w:rsid w:val="00B93158"/>
    <w:rsid w:val="00BB0459"/>
    <w:rsid w:val="00BC1F29"/>
    <w:rsid w:val="00BC73FE"/>
    <w:rsid w:val="00BD1CB3"/>
    <w:rsid w:val="00BD32BD"/>
    <w:rsid w:val="00BD3536"/>
    <w:rsid w:val="00BD65B6"/>
    <w:rsid w:val="00BF2FA8"/>
    <w:rsid w:val="00BF534F"/>
    <w:rsid w:val="00C00260"/>
    <w:rsid w:val="00C07B40"/>
    <w:rsid w:val="00C14F51"/>
    <w:rsid w:val="00C156B6"/>
    <w:rsid w:val="00C2382A"/>
    <w:rsid w:val="00C25434"/>
    <w:rsid w:val="00C27D8A"/>
    <w:rsid w:val="00C454C3"/>
    <w:rsid w:val="00C53F8B"/>
    <w:rsid w:val="00C55E05"/>
    <w:rsid w:val="00C66BA2"/>
    <w:rsid w:val="00C66E79"/>
    <w:rsid w:val="00C71E16"/>
    <w:rsid w:val="00C76894"/>
    <w:rsid w:val="00C778B3"/>
    <w:rsid w:val="00C812DA"/>
    <w:rsid w:val="00C94B31"/>
    <w:rsid w:val="00CA2EBE"/>
    <w:rsid w:val="00CC5079"/>
    <w:rsid w:val="00CD2C2B"/>
    <w:rsid w:val="00CD7EB6"/>
    <w:rsid w:val="00CE2107"/>
    <w:rsid w:val="00CF74EB"/>
    <w:rsid w:val="00D00F38"/>
    <w:rsid w:val="00D06ED7"/>
    <w:rsid w:val="00D27178"/>
    <w:rsid w:val="00D332FF"/>
    <w:rsid w:val="00D3371C"/>
    <w:rsid w:val="00D36EE0"/>
    <w:rsid w:val="00D3722D"/>
    <w:rsid w:val="00D37ED7"/>
    <w:rsid w:val="00D522A5"/>
    <w:rsid w:val="00D5725A"/>
    <w:rsid w:val="00D65AC4"/>
    <w:rsid w:val="00D65FEE"/>
    <w:rsid w:val="00D672A4"/>
    <w:rsid w:val="00D701FB"/>
    <w:rsid w:val="00D75204"/>
    <w:rsid w:val="00D95E60"/>
    <w:rsid w:val="00DA6E84"/>
    <w:rsid w:val="00DB4F09"/>
    <w:rsid w:val="00DB5624"/>
    <w:rsid w:val="00DC2553"/>
    <w:rsid w:val="00DC2913"/>
    <w:rsid w:val="00DD082B"/>
    <w:rsid w:val="00DD6806"/>
    <w:rsid w:val="00DD7EA6"/>
    <w:rsid w:val="00DF3415"/>
    <w:rsid w:val="00E06273"/>
    <w:rsid w:val="00E113ED"/>
    <w:rsid w:val="00E136F2"/>
    <w:rsid w:val="00E1567B"/>
    <w:rsid w:val="00E20B64"/>
    <w:rsid w:val="00E21EBE"/>
    <w:rsid w:val="00E40DD8"/>
    <w:rsid w:val="00E420D7"/>
    <w:rsid w:val="00E439D0"/>
    <w:rsid w:val="00E46AFC"/>
    <w:rsid w:val="00E607A0"/>
    <w:rsid w:val="00E61FDA"/>
    <w:rsid w:val="00E6383E"/>
    <w:rsid w:val="00EA00BC"/>
    <w:rsid w:val="00EA069B"/>
    <w:rsid w:val="00EA43B0"/>
    <w:rsid w:val="00EC7747"/>
    <w:rsid w:val="00ED2B33"/>
    <w:rsid w:val="00ED2EBE"/>
    <w:rsid w:val="00ED391F"/>
    <w:rsid w:val="00EE70F1"/>
    <w:rsid w:val="00EF050A"/>
    <w:rsid w:val="00EF0599"/>
    <w:rsid w:val="00EF4707"/>
    <w:rsid w:val="00EF6AEE"/>
    <w:rsid w:val="00F10D24"/>
    <w:rsid w:val="00F16A72"/>
    <w:rsid w:val="00F21BA2"/>
    <w:rsid w:val="00F30F7B"/>
    <w:rsid w:val="00F51D96"/>
    <w:rsid w:val="00F65B7A"/>
    <w:rsid w:val="00F666AA"/>
    <w:rsid w:val="00F66A68"/>
    <w:rsid w:val="00F726B4"/>
    <w:rsid w:val="00F73944"/>
    <w:rsid w:val="00F8570F"/>
    <w:rsid w:val="00F923DD"/>
    <w:rsid w:val="00FB570C"/>
    <w:rsid w:val="00FB7957"/>
    <w:rsid w:val="00FC0614"/>
    <w:rsid w:val="00FD027E"/>
    <w:rsid w:val="00FE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04DC32"/>
  <w15:docId w15:val="{9B7DA504-6BAF-48B7-AA89-208A6B97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715B"/>
    <w:pPr>
      <w:keepNext/>
      <w:numPr>
        <w:numId w:val="4"/>
      </w:numPr>
      <w:spacing w:before="240" w:after="60" w:line="240" w:lineRule="auto"/>
      <w:outlineLvl w:val="0"/>
    </w:pPr>
    <w:rPr>
      <w:rFonts w:ascii="Arial" w:eastAsia="SimSun" w:hAnsi="Arial" w:cs="Arial"/>
      <w:b/>
      <w:bCs/>
      <w:kern w:val="32"/>
      <w:sz w:val="32"/>
      <w:szCs w:val="32"/>
      <w:lang w:val="en-NZ" w:eastAsia="zh-CN"/>
    </w:rPr>
  </w:style>
  <w:style w:type="paragraph" w:styleId="Heading2">
    <w:name w:val="heading 2"/>
    <w:basedOn w:val="Normal"/>
    <w:next w:val="Normal"/>
    <w:link w:val="Heading2Char"/>
    <w:qFormat/>
    <w:rsid w:val="0041715B"/>
    <w:pPr>
      <w:keepNext/>
      <w:numPr>
        <w:ilvl w:val="1"/>
        <w:numId w:val="4"/>
      </w:numPr>
      <w:spacing w:before="240" w:after="60" w:line="240" w:lineRule="auto"/>
      <w:outlineLvl w:val="1"/>
    </w:pPr>
    <w:rPr>
      <w:rFonts w:ascii="Arial" w:eastAsia="SimSun" w:hAnsi="Arial" w:cs="Arial"/>
      <w:b/>
      <w:bCs/>
      <w:i/>
      <w:iCs/>
      <w:sz w:val="28"/>
      <w:szCs w:val="28"/>
      <w:lang w:val="en-NZ" w:eastAsia="zh-CN"/>
    </w:rPr>
  </w:style>
  <w:style w:type="paragraph" w:styleId="Heading3">
    <w:name w:val="heading 3"/>
    <w:basedOn w:val="Normal"/>
    <w:next w:val="Normal"/>
    <w:link w:val="Heading3Char"/>
    <w:qFormat/>
    <w:rsid w:val="0041715B"/>
    <w:pPr>
      <w:keepNext/>
      <w:numPr>
        <w:ilvl w:val="2"/>
        <w:numId w:val="4"/>
      </w:numPr>
      <w:spacing w:before="240" w:after="60" w:line="240" w:lineRule="auto"/>
      <w:outlineLvl w:val="2"/>
    </w:pPr>
    <w:rPr>
      <w:rFonts w:ascii="Arial" w:eastAsia="SimSun" w:hAnsi="Arial" w:cs="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06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0686"/>
    <w:rPr>
      <w:rFonts w:eastAsiaTheme="minorEastAsia"/>
      <w:lang w:val="en-US"/>
    </w:rPr>
  </w:style>
  <w:style w:type="paragraph" w:styleId="Header">
    <w:name w:val="header"/>
    <w:basedOn w:val="Normal"/>
    <w:link w:val="HeaderChar"/>
    <w:uiPriority w:val="99"/>
    <w:unhideWhenUsed/>
    <w:rsid w:val="003E0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686"/>
  </w:style>
  <w:style w:type="paragraph" w:styleId="Footer">
    <w:name w:val="footer"/>
    <w:basedOn w:val="Normal"/>
    <w:link w:val="FooterChar"/>
    <w:uiPriority w:val="99"/>
    <w:unhideWhenUsed/>
    <w:rsid w:val="003E0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686"/>
  </w:style>
  <w:style w:type="character" w:customStyle="1" w:styleId="Heading1Char">
    <w:name w:val="Heading 1 Char"/>
    <w:basedOn w:val="DefaultParagraphFont"/>
    <w:link w:val="Heading1"/>
    <w:rsid w:val="0041715B"/>
    <w:rPr>
      <w:rFonts w:ascii="Arial" w:eastAsia="SimSun" w:hAnsi="Arial" w:cs="Arial"/>
      <w:b/>
      <w:bCs/>
      <w:kern w:val="32"/>
      <w:sz w:val="32"/>
      <w:szCs w:val="32"/>
      <w:lang w:val="en-NZ" w:eastAsia="zh-CN"/>
    </w:rPr>
  </w:style>
  <w:style w:type="character" w:customStyle="1" w:styleId="Heading2Char">
    <w:name w:val="Heading 2 Char"/>
    <w:basedOn w:val="DefaultParagraphFont"/>
    <w:link w:val="Heading2"/>
    <w:rsid w:val="0041715B"/>
    <w:rPr>
      <w:rFonts w:ascii="Arial" w:eastAsia="SimSun" w:hAnsi="Arial" w:cs="Arial"/>
      <w:b/>
      <w:bCs/>
      <w:i/>
      <w:iCs/>
      <w:sz w:val="28"/>
      <w:szCs w:val="28"/>
      <w:lang w:val="en-NZ" w:eastAsia="zh-CN"/>
    </w:rPr>
  </w:style>
  <w:style w:type="character" w:customStyle="1" w:styleId="Heading3Char">
    <w:name w:val="Heading 3 Char"/>
    <w:basedOn w:val="DefaultParagraphFont"/>
    <w:link w:val="Heading3"/>
    <w:rsid w:val="0041715B"/>
    <w:rPr>
      <w:rFonts w:ascii="Arial" w:eastAsia="SimSun" w:hAnsi="Arial" w:cs="Arial"/>
      <w:b/>
      <w:bCs/>
      <w:sz w:val="26"/>
      <w:szCs w:val="26"/>
      <w:lang w:val="en-NZ" w:eastAsia="zh-CN"/>
    </w:rPr>
  </w:style>
  <w:style w:type="paragraph" w:styleId="ListParagraph">
    <w:name w:val="List Paragraph"/>
    <w:basedOn w:val="Normal"/>
    <w:uiPriority w:val="34"/>
    <w:qFormat/>
    <w:rsid w:val="005B07C6"/>
    <w:pPr>
      <w:ind w:left="720"/>
      <w:contextualSpacing/>
    </w:pPr>
  </w:style>
  <w:style w:type="paragraph" w:customStyle="1" w:styleId="TableHeaderText">
    <w:name w:val="Table Header Text"/>
    <w:basedOn w:val="Normal"/>
    <w:rsid w:val="001A0D53"/>
    <w:pPr>
      <w:spacing w:before="60" w:after="60" w:line="240" w:lineRule="auto"/>
      <w:jc w:val="center"/>
    </w:pPr>
    <w:rPr>
      <w:rFonts w:ascii="Arial" w:eastAsia="Times New Roman" w:hAnsi="Arial" w:cs="Times New Roman"/>
      <w:b/>
      <w:sz w:val="20"/>
      <w:szCs w:val="20"/>
      <w:lang w:eastAsia="en-GB"/>
    </w:rPr>
  </w:style>
  <w:style w:type="paragraph" w:customStyle="1" w:styleId="ForCRO">
    <w:name w:val="For CRO"/>
    <w:basedOn w:val="Normal"/>
    <w:rsid w:val="001A0D53"/>
    <w:pPr>
      <w:spacing w:after="288" w:line="240" w:lineRule="auto"/>
    </w:pPr>
    <w:rPr>
      <w:rFonts w:ascii="Times New Roman Mäori" w:eastAsia="Times New Roman" w:hAnsi="Times New Roman Mäori" w:cs="Times New Roman"/>
      <w:b/>
      <w:sz w:val="24"/>
      <w:szCs w:val="20"/>
    </w:rPr>
  </w:style>
  <w:style w:type="paragraph" w:styleId="BodyText3">
    <w:name w:val="Body Text 3"/>
    <w:basedOn w:val="Normal"/>
    <w:link w:val="BodyText3Char"/>
    <w:rsid w:val="001A0D53"/>
    <w:pPr>
      <w:spacing w:after="0" w:line="240" w:lineRule="auto"/>
    </w:pPr>
    <w:rPr>
      <w:rFonts w:ascii="Arial" w:eastAsia="Times New Roman" w:hAnsi="Arial" w:cs="Arial"/>
      <w:b/>
      <w:sz w:val="20"/>
      <w:szCs w:val="20"/>
      <w:lang w:val="en-NZ"/>
    </w:rPr>
  </w:style>
  <w:style w:type="character" w:customStyle="1" w:styleId="BodyText3Char">
    <w:name w:val="Body Text 3 Char"/>
    <w:basedOn w:val="DefaultParagraphFont"/>
    <w:link w:val="BodyText3"/>
    <w:rsid w:val="001A0D53"/>
    <w:rPr>
      <w:rFonts w:ascii="Arial" w:eastAsia="Times New Roman" w:hAnsi="Arial" w:cs="Arial"/>
      <w:b/>
      <w:sz w:val="20"/>
      <w:szCs w:val="20"/>
      <w:lang w:val="en-NZ"/>
    </w:rPr>
  </w:style>
  <w:style w:type="table" w:styleId="TableGrid">
    <w:name w:val="Table Grid"/>
    <w:basedOn w:val="TableNormal"/>
    <w:rsid w:val="001A0D53"/>
    <w:pPr>
      <w:spacing w:after="0" w:line="240" w:lineRule="auto"/>
    </w:pPr>
    <w:rPr>
      <w:rFonts w:ascii="Times New Roman" w:eastAsia="SimSu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F3B81"/>
    <w:pPr>
      <w:spacing w:before="60" w:after="6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E7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77D"/>
    <w:rPr>
      <w:rFonts w:ascii="Tahoma" w:hAnsi="Tahoma" w:cs="Tahoma"/>
      <w:sz w:val="16"/>
      <w:szCs w:val="16"/>
    </w:rPr>
  </w:style>
  <w:style w:type="paragraph" w:styleId="TOCHeading">
    <w:name w:val="TOC Heading"/>
    <w:basedOn w:val="Heading1"/>
    <w:next w:val="Normal"/>
    <w:uiPriority w:val="39"/>
    <w:unhideWhenUsed/>
    <w:qFormat/>
    <w:rsid w:val="00B15F22"/>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B15F22"/>
    <w:pPr>
      <w:spacing w:after="100"/>
    </w:pPr>
  </w:style>
  <w:style w:type="paragraph" w:styleId="TOC2">
    <w:name w:val="toc 2"/>
    <w:basedOn w:val="Normal"/>
    <w:next w:val="Normal"/>
    <w:autoRedefine/>
    <w:uiPriority w:val="39"/>
    <w:unhideWhenUsed/>
    <w:rsid w:val="00B15F22"/>
    <w:pPr>
      <w:spacing w:after="100"/>
      <w:ind w:left="220"/>
    </w:pPr>
  </w:style>
  <w:style w:type="paragraph" w:styleId="TOC3">
    <w:name w:val="toc 3"/>
    <w:basedOn w:val="Normal"/>
    <w:next w:val="Normal"/>
    <w:autoRedefine/>
    <w:uiPriority w:val="39"/>
    <w:unhideWhenUsed/>
    <w:rsid w:val="00B15F22"/>
    <w:pPr>
      <w:spacing w:after="100"/>
      <w:ind w:left="440"/>
    </w:pPr>
  </w:style>
  <w:style w:type="character" w:styleId="Hyperlink">
    <w:name w:val="Hyperlink"/>
    <w:basedOn w:val="DefaultParagraphFont"/>
    <w:uiPriority w:val="99"/>
    <w:unhideWhenUsed/>
    <w:rsid w:val="00B15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CLOUDWAY COURT, BELTON ROAD, LOUGHBOROUGH, LE11 1LW</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788C5D-7152-49AD-B1CC-67708CF3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Business Continuity &amp; Disaster Recovery Plan</vt:lpstr>
    </vt:vector>
  </TitlesOfParts>
  <Company>Clymac Ltd</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&amp; Disaster Recovery Plan</dc:title>
  <dc:subject>Clymac Fire and Security Systems</dc:subject>
  <dc:creator>01/05/2021</dc:creator>
  <cp:lastModifiedBy>Brian Pickering</cp:lastModifiedBy>
  <cp:revision>9</cp:revision>
  <cp:lastPrinted>2020-11-04T11:05:00Z</cp:lastPrinted>
  <dcterms:created xsi:type="dcterms:W3CDTF">2019-05-01T11:45:00Z</dcterms:created>
  <dcterms:modified xsi:type="dcterms:W3CDTF">2021-05-05T13:38:00Z</dcterms:modified>
</cp:coreProperties>
</file>